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11" w:rsidRDefault="00C26611" w:rsidP="00C2661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777970162" r:id="rId5"/>
        </w:object>
      </w:r>
    </w:p>
    <w:p w:rsidR="00C26611" w:rsidRDefault="00C26611" w:rsidP="00C26611">
      <w:pPr>
        <w:jc w:val="center"/>
      </w:pPr>
    </w:p>
    <w:p w:rsidR="00C26611" w:rsidRDefault="00C26611" w:rsidP="00C26611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 e del Merito</w:t>
      </w:r>
    </w:p>
    <w:p w:rsidR="00C26611" w:rsidRDefault="00C26611" w:rsidP="00C26611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C26611" w:rsidRDefault="00C26611" w:rsidP="00C26611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C26611" w:rsidRDefault="00C26611" w:rsidP="00C26611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C26611" w:rsidRDefault="00A4388C" w:rsidP="00C26611">
      <w:pPr>
        <w:jc w:val="center"/>
        <w:rPr>
          <w:lang w:val="en-US"/>
        </w:rPr>
      </w:pPr>
      <w:hyperlink r:id="rId6" w:history="1">
        <w:r w:rsidR="00C26611">
          <w:rPr>
            <w:rStyle w:val="Collegamentoipertestuale"/>
            <w:lang w:val="en-US"/>
          </w:rPr>
          <w:t>www.icmarzabotto.edu.it</w:t>
        </w:r>
      </w:hyperlink>
      <w:r w:rsidR="00C26611">
        <w:rPr>
          <w:lang w:val="en-US"/>
        </w:rPr>
        <w:t xml:space="preserve"> </w:t>
      </w:r>
    </w:p>
    <w:p w:rsidR="00C26611" w:rsidRDefault="00C26611" w:rsidP="00C26611">
      <w:pPr>
        <w:jc w:val="center"/>
      </w:pPr>
      <w:r>
        <w:rPr>
          <w:lang w:val="en-US"/>
        </w:rPr>
        <w:t xml:space="preserve">email </w:t>
      </w:r>
      <w:hyperlink r:id="rId7" w:history="1">
        <w:r>
          <w:rPr>
            <w:rStyle w:val="Collegamentoipertestuale"/>
            <w:lang w:val="en-US"/>
          </w:rPr>
          <w:t>segreteria@icmarzabotto.edu.it</w:t>
        </w:r>
      </w:hyperlink>
    </w:p>
    <w:p w:rsidR="00C26611" w:rsidRDefault="00C26611" w:rsidP="00C26611">
      <w:pPr>
        <w:rPr>
          <w:lang w:val="en-US"/>
        </w:rPr>
      </w:pPr>
      <w:r>
        <w:rPr>
          <w:lang w:val="en-US"/>
        </w:rPr>
        <w:t xml:space="preserve"> </w:t>
      </w:r>
    </w:p>
    <w:p w:rsidR="00803957" w:rsidRDefault="00803957"/>
    <w:p w:rsidR="00C26611" w:rsidRDefault="00C26611"/>
    <w:p w:rsidR="00C26611" w:rsidRDefault="00C26611"/>
    <w:p w:rsidR="00C26611" w:rsidRDefault="00C26611"/>
    <w:p w:rsidR="00C26611" w:rsidRDefault="00C26611"/>
    <w:p w:rsidR="00C26611" w:rsidRDefault="00C26611"/>
    <w:p w:rsidR="00C26611" w:rsidRDefault="00C26611">
      <w:proofErr w:type="spellStart"/>
      <w:r>
        <w:t>Circ</w:t>
      </w:r>
      <w:proofErr w:type="spellEnd"/>
      <w:r>
        <w:t xml:space="preserve"> n </w:t>
      </w:r>
      <w:r w:rsidR="00A4388C">
        <w:t>65</w:t>
      </w:r>
      <w:r>
        <w:t xml:space="preserve">                                                        </w:t>
      </w:r>
      <w:r w:rsidR="00A4388C">
        <w:t xml:space="preserve">          Sesto San Giovanni, 23</w:t>
      </w:r>
      <w:r>
        <w:t xml:space="preserve"> maggio 2024</w:t>
      </w:r>
    </w:p>
    <w:p w:rsidR="00C26611" w:rsidRDefault="00C26611"/>
    <w:p w:rsidR="00C26611" w:rsidRDefault="00C26611"/>
    <w:p w:rsidR="00C26611" w:rsidRDefault="00C26611">
      <w:r>
        <w:t xml:space="preserve">                                                                              A tutti i genitori delle classi</w:t>
      </w:r>
    </w:p>
    <w:p w:rsidR="00C26611" w:rsidRDefault="00C26611">
      <w:r>
        <w:t xml:space="preserve">                                                                               1 – 2 -3 -4 della scola primaria</w:t>
      </w:r>
    </w:p>
    <w:p w:rsidR="00C26611" w:rsidRDefault="00C26611"/>
    <w:p w:rsidR="00C26611" w:rsidRDefault="00C26611"/>
    <w:p w:rsidR="00C26611" w:rsidRDefault="00C26611"/>
    <w:p w:rsidR="00C26611" w:rsidRDefault="00C26611">
      <w:proofErr w:type="gramStart"/>
      <w:r>
        <w:t>OGG .</w:t>
      </w:r>
      <w:proofErr w:type="gramEnd"/>
      <w:r>
        <w:t xml:space="preserve"> Diario di scuola</w:t>
      </w:r>
      <w:r w:rsidR="00A4388C">
        <w:t xml:space="preserve"> PRIMARIA</w:t>
      </w:r>
      <w:r>
        <w:t xml:space="preserve"> 2024-25</w:t>
      </w:r>
    </w:p>
    <w:p w:rsidR="00C26611" w:rsidRDefault="00C26611"/>
    <w:p w:rsidR="00C26611" w:rsidRDefault="00C26611"/>
    <w:p w:rsidR="00C26611" w:rsidRDefault="00C26611">
      <w:r>
        <w:t>Come ogni anno si richiede l’acquisto del diario scolastico al costo di 5,50 euro.</w:t>
      </w:r>
    </w:p>
    <w:p w:rsidR="00C26611" w:rsidRDefault="00C26611"/>
    <w:p w:rsidR="00C26611" w:rsidRDefault="00C26611">
      <w:r>
        <w:t>Riteniamo la proposta funzionale sia rispetto alla modulistica interna che al</w:t>
      </w:r>
      <w:r w:rsidR="000600B5">
        <w:t>l</w:t>
      </w:r>
      <w:r>
        <w:t>e attività in esso contenute ed economicamente conveniente.</w:t>
      </w:r>
    </w:p>
    <w:p w:rsidR="00C26611" w:rsidRDefault="00C26611"/>
    <w:p w:rsidR="00C26611" w:rsidRDefault="00A4388C">
      <w:r>
        <w:t xml:space="preserve"> I genitori potranno acquistarlo </w:t>
      </w:r>
      <w:r w:rsidR="000600B5">
        <w:t xml:space="preserve">su </w:t>
      </w:r>
      <w:proofErr w:type="spellStart"/>
      <w:r w:rsidR="000600B5">
        <w:t>Pagoinrete</w:t>
      </w:r>
      <w:proofErr w:type="spellEnd"/>
      <w:r>
        <w:t xml:space="preserve"> da lunedì 27 maggio a venerdì  7 giugno </w:t>
      </w:r>
      <w:bookmarkStart w:id="0" w:name="_GoBack"/>
      <w:bookmarkEnd w:id="0"/>
    </w:p>
    <w:p w:rsidR="00C26611" w:rsidRDefault="00C26611"/>
    <w:p w:rsidR="00C26611" w:rsidRDefault="00C26611"/>
    <w:p w:rsidR="00C26611" w:rsidRDefault="00C26611"/>
    <w:p w:rsidR="00C26611" w:rsidRDefault="00C26611" w:rsidP="00C26611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C26611" w:rsidRDefault="00C26611" w:rsidP="00C26611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C26611" w:rsidRDefault="00C26611" w:rsidP="00C26611">
      <w:pPr>
        <w:jc w:val="right"/>
        <w:rPr>
          <w:rFonts w:ascii="Calibri" w:hAnsi="Calibri"/>
        </w:rPr>
      </w:pPr>
    </w:p>
    <w:p w:rsidR="00C26611" w:rsidRDefault="00C26611" w:rsidP="00C2661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C26611" w:rsidRDefault="00C26611" w:rsidP="00C2661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C26611" w:rsidRDefault="00C26611" w:rsidP="00C26611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C26611" w:rsidRDefault="00C26611"/>
    <w:sectPr w:rsidR="00C26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11"/>
    <w:rsid w:val="000600B5"/>
    <w:rsid w:val="00803957"/>
    <w:rsid w:val="00A4388C"/>
    <w:rsid w:val="00C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79F8"/>
  <w15:chartTrackingRefBased/>
  <w15:docId w15:val="{C04C28A1-2047-4881-AD84-B85258C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661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2661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8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88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cp:lastPrinted>2024-05-23T10:45:00Z</cp:lastPrinted>
  <dcterms:created xsi:type="dcterms:W3CDTF">2024-05-21T10:48:00Z</dcterms:created>
  <dcterms:modified xsi:type="dcterms:W3CDTF">2024-05-23T10:50:00Z</dcterms:modified>
</cp:coreProperties>
</file>