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Default Extension="wmf" ContentType="image/x-w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gliatabella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7"/>
        <w:gridCol w:w="3372"/>
        <w:gridCol w:w="3143"/>
      </w:tblGrid>
      <w:tr w:rsidR="00E92A87" w14:paraId="3331A530" w14:textId="77777777" w:rsidTr="00E92A87">
        <w:tc>
          <w:tcPr>
            <w:tcW w:w="9772" w:type="dxa"/>
            <w:gridSpan w:val="3"/>
          </w:tcPr>
          <w:p w14:paraId="47ED2709" w14:textId="77777777" w:rsidR="00E92A87" w:rsidRDefault="00E92A8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Calibri" w:hAnsi="Calibri" w:cs="Times"/>
                <w:lang w:eastAsia="it-IT"/>
              </w:rPr>
            </w:pPr>
            <w:r>
              <w:rPr>
                <w:noProof/>
                <w:lang w:eastAsia="it-IT"/>
              </w:rPr>
              <w:drawing>
                <wp:anchor distT="0" distB="0" distL="114300" distR="114300" simplePos="0" relativeHeight="251659264" behindDoc="0" locked="0" layoutInCell="1" allowOverlap="1" wp14:anchorId="358E6302" wp14:editId="32790298">
                  <wp:simplePos x="0" y="0"/>
                  <wp:positionH relativeFrom="margin">
                    <wp:align>center</wp:align>
                  </wp:positionH>
                  <wp:positionV relativeFrom="margin">
                    <wp:align>top</wp:align>
                  </wp:positionV>
                  <wp:extent cx="4494530" cy="666115"/>
                  <wp:effectExtent l="0" t="0" r="1270" b="635"/>
                  <wp:wrapSquare wrapText="bothSides"/>
                  <wp:docPr id="2" name="Immagin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94530" cy="6661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6FFF60CE" w14:textId="77777777" w:rsidR="00E92A87" w:rsidRDefault="00E92A87">
            <w:pPr>
              <w:tabs>
                <w:tab w:val="center" w:pos="4819"/>
                <w:tab w:val="right" w:pos="9638"/>
              </w:tabs>
              <w:spacing w:line="240" w:lineRule="auto"/>
              <w:rPr>
                <w:rFonts w:ascii="Calibri" w:hAnsi="Calibri"/>
                <w:lang w:eastAsia="it-IT"/>
              </w:rPr>
            </w:pPr>
          </w:p>
        </w:tc>
      </w:tr>
      <w:tr w:rsidR="00E92A87" w14:paraId="643461F0" w14:textId="77777777" w:rsidTr="00E92A87">
        <w:tc>
          <w:tcPr>
            <w:tcW w:w="3257" w:type="dxa"/>
          </w:tcPr>
          <w:p w14:paraId="129B0113" w14:textId="77777777" w:rsidR="00E92A87" w:rsidRDefault="00E92A87">
            <w:pPr>
              <w:spacing w:line="240" w:lineRule="auto"/>
              <w:jc w:val="center"/>
              <w:rPr>
                <w:rFonts w:ascii="Calibri" w:hAnsi="Calibri"/>
                <w:b/>
                <w:bCs/>
                <w:lang w:eastAsia="it-IT"/>
              </w:rPr>
            </w:pPr>
          </w:p>
        </w:tc>
        <w:tc>
          <w:tcPr>
            <w:tcW w:w="3372" w:type="dxa"/>
          </w:tcPr>
          <w:p w14:paraId="5F84F930" w14:textId="77777777" w:rsidR="00E92A87" w:rsidRDefault="00E92A87">
            <w:pPr>
              <w:spacing w:line="240" w:lineRule="auto"/>
              <w:jc w:val="center"/>
              <w:rPr>
                <w:rFonts w:ascii="Calibri" w:hAnsi="Calibri"/>
                <w:b/>
                <w:bCs/>
                <w:noProof/>
                <w:sz w:val="18"/>
                <w:szCs w:val="18"/>
                <w:lang w:eastAsia="it-IT"/>
              </w:rPr>
            </w:pPr>
          </w:p>
          <w:p w14:paraId="0B5884A0" w14:textId="77777777" w:rsidR="00E92A87" w:rsidRDefault="00E92A87">
            <w:pPr>
              <w:spacing w:line="240" w:lineRule="auto"/>
              <w:jc w:val="center"/>
              <w:rPr>
                <w:rFonts w:ascii="Calibri" w:hAnsi="Calibri"/>
                <w:b/>
                <w:bCs/>
                <w:noProof/>
                <w:sz w:val="18"/>
                <w:szCs w:val="18"/>
                <w:lang w:eastAsia="it-IT"/>
              </w:rPr>
            </w:pPr>
            <w:r>
              <w:rPr>
                <w:rFonts w:ascii="Calibri" w:hAnsi="Calibri"/>
                <w:b/>
                <w:noProof/>
                <w:sz w:val="18"/>
                <w:szCs w:val="18"/>
                <w:lang w:eastAsia="it-IT"/>
              </w:rPr>
              <w:drawing>
                <wp:inline distT="0" distB="0" distL="0" distR="0" wp14:anchorId="676543E7" wp14:editId="32EAE815">
                  <wp:extent cx="495300" cy="514350"/>
                  <wp:effectExtent l="0" t="0" r="0" b="0"/>
                  <wp:docPr id="1" name="Immagin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5300" cy="514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DE4ADF6" w14:textId="77777777" w:rsidR="00E92A87" w:rsidRDefault="00E92A87">
            <w:pPr>
              <w:spacing w:line="240" w:lineRule="auto"/>
              <w:jc w:val="center"/>
              <w:rPr>
                <w:rFonts w:ascii="Calibri" w:hAnsi="Calibri"/>
                <w:b/>
                <w:bCs/>
                <w:sz w:val="18"/>
                <w:szCs w:val="18"/>
                <w:lang w:eastAsia="it-IT"/>
              </w:rPr>
            </w:pPr>
          </w:p>
          <w:p w14:paraId="28F2AD48" w14:textId="77777777" w:rsidR="00E92A87" w:rsidRDefault="00E92A87">
            <w:pPr>
              <w:spacing w:line="240" w:lineRule="auto"/>
              <w:jc w:val="center"/>
              <w:rPr>
                <w:rFonts w:ascii="Calibri" w:hAnsi="Calibri"/>
                <w:b/>
                <w:bCs/>
                <w:caps/>
                <w:sz w:val="18"/>
                <w:szCs w:val="18"/>
                <w:lang w:eastAsia="it-IT"/>
              </w:rPr>
            </w:pPr>
            <w:r>
              <w:rPr>
                <w:rFonts w:ascii="Calibri" w:hAnsi="Calibri"/>
                <w:b/>
                <w:bCs/>
                <w:sz w:val="18"/>
                <w:szCs w:val="18"/>
                <w:lang w:eastAsia="it-IT"/>
              </w:rPr>
              <w:t>Ministero dell’Istruzione e del Merito</w:t>
            </w:r>
          </w:p>
          <w:p w14:paraId="00EE60C0" w14:textId="77777777" w:rsidR="00E92A87" w:rsidRDefault="00E92A87">
            <w:pPr>
              <w:spacing w:line="240" w:lineRule="auto"/>
              <w:jc w:val="center"/>
              <w:rPr>
                <w:rFonts w:ascii="Calibri" w:hAnsi="Calibri"/>
                <w:bCs/>
                <w:caps/>
                <w:sz w:val="18"/>
                <w:szCs w:val="18"/>
                <w:lang w:eastAsia="it-IT"/>
              </w:rPr>
            </w:pPr>
            <w:r>
              <w:rPr>
                <w:rFonts w:ascii="Calibri" w:hAnsi="Calibri"/>
                <w:bCs/>
                <w:caps/>
                <w:sz w:val="18"/>
                <w:szCs w:val="18"/>
                <w:lang w:eastAsia="it-IT"/>
              </w:rPr>
              <w:t>Istituto comprensivo “MARZABOTTO”</w:t>
            </w:r>
          </w:p>
          <w:p w14:paraId="54026510" w14:textId="77777777" w:rsidR="00E92A87" w:rsidRDefault="00E92A87">
            <w:pPr>
              <w:spacing w:line="240" w:lineRule="auto"/>
              <w:jc w:val="center"/>
              <w:rPr>
                <w:rFonts w:ascii="Calibri" w:hAnsi="Calibri"/>
                <w:bCs/>
                <w:sz w:val="18"/>
                <w:szCs w:val="18"/>
                <w:lang w:eastAsia="it-IT"/>
              </w:rPr>
            </w:pPr>
            <w:r>
              <w:rPr>
                <w:rFonts w:ascii="Calibri" w:hAnsi="Calibri"/>
                <w:bCs/>
                <w:sz w:val="18"/>
                <w:szCs w:val="18"/>
                <w:lang w:eastAsia="it-IT"/>
              </w:rPr>
              <w:t>Via Savona, 135</w:t>
            </w:r>
            <w:r>
              <w:rPr>
                <w:rFonts w:ascii="Calibri" w:hAnsi="Calibri"/>
                <w:bCs/>
                <w:caps/>
                <w:sz w:val="18"/>
                <w:szCs w:val="18"/>
                <w:lang w:eastAsia="it-IT"/>
              </w:rPr>
              <w:t xml:space="preserve"> - </w:t>
            </w:r>
            <w:r>
              <w:rPr>
                <w:rFonts w:ascii="Calibri" w:hAnsi="Calibri"/>
                <w:bCs/>
                <w:sz w:val="18"/>
                <w:szCs w:val="18"/>
                <w:lang w:eastAsia="it-IT"/>
              </w:rPr>
              <w:t>20099 Sesto San Giovanni</w:t>
            </w:r>
          </w:p>
          <w:p w14:paraId="7AEC034E" w14:textId="77777777" w:rsidR="00E92A87" w:rsidRDefault="00E92A87">
            <w:pPr>
              <w:spacing w:line="240" w:lineRule="auto"/>
              <w:jc w:val="center"/>
              <w:rPr>
                <w:rFonts w:ascii="Calibri" w:hAnsi="Calibri"/>
                <w:bCs/>
                <w:sz w:val="18"/>
                <w:szCs w:val="18"/>
                <w:lang w:eastAsia="it-IT"/>
              </w:rPr>
            </w:pPr>
            <w:r>
              <w:rPr>
                <w:rFonts w:ascii="Calibri" w:hAnsi="Calibri"/>
                <w:bCs/>
                <w:sz w:val="18"/>
                <w:szCs w:val="18"/>
                <w:lang w:eastAsia="it-IT"/>
              </w:rPr>
              <w:t>tel. 02-3657501 – 0236575050 (fax)</w:t>
            </w:r>
          </w:p>
          <w:p w14:paraId="4B47D39A" w14:textId="77777777" w:rsidR="00E92A87" w:rsidRDefault="00C16519">
            <w:pPr>
              <w:spacing w:line="240" w:lineRule="auto"/>
              <w:jc w:val="center"/>
              <w:rPr>
                <w:rFonts w:ascii="Calibri" w:hAnsi="Calibri"/>
                <w:bCs/>
                <w:sz w:val="18"/>
                <w:szCs w:val="18"/>
                <w:lang w:eastAsia="it-IT"/>
              </w:rPr>
            </w:pPr>
            <w:hyperlink r:id="rId8" w:history="1">
              <w:r w:rsidR="00E92A87">
                <w:rPr>
                  <w:rStyle w:val="Collegamentoipertestuale"/>
                  <w:rFonts w:ascii="Calibri" w:hAnsi="Calibri"/>
                  <w:bCs/>
                  <w:sz w:val="18"/>
                  <w:szCs w:val="18"/>
                  <w:lang w:eastAsia="it-IT"/>
                </w:rPr>
                <w:t>www.icmarzabotto.edu.it</w:t>
              </w:r>
            </w:hyperlink>
          </w:p>
          <w:p w14:paraId="1D8D95FC" w14:textId="77777777" w:rsidR="00E92A87" w:rsidRDefault="00E92A87">
            <w:pPr>
              <w:spacing w:line="240" w:lineRule="auto"/>
              <w:jc w:val="center"/>
              <w:rPr>
                <w:rFonts w:ascii="Calibri" w:hAnsi="Calibri"/>
                <w:b/>
                <w:bCs/>
                <w:lang w:eastAsia="it-IT"/>
              </w:rPr>
            </w:pPr>
            <w:r>
              <w:rPr>
                <w:rFonts w:ascii="Calibri" w:hAnsi="Calibri"/>
                <w:bCs/>
                <w:sz w:val="18"/>
                <w:szCs w:val="18"/>
                <w:lang w:eastAsia="it-IT"/>
              </w:rPr>
              <w:t xml:space="preserve">email </w:t>
            </w:r>
            <w:hyperlink r:id="rId9" w:history="1">
              <w:r>
                <w:rPr>
                  <w:rStyle w:val="Collegamentoipertestuale"/>
                  <w:rFonts w:ascii="Calibri" w:hAnsi="Calibri"/>
                  <w:bCs/>
                  <w:sz w:val="18"/>
                  <w:szCs w:val="18"/>
                  <w:lang w:eastAsia="it-IT"/>
                </w:rPr>
                <w:t>segreteria@icmarzabotto.edu.it</w:t>
              </w:r>
            </w:hyperlink>
          </w:p>
        </w:tc>
        <w:tc>
          <w:tcPr>
            <w:tcW w:w="3143" w:type="dxa"/>
          </w:tcPr>
          <w:p w14:paraId="5BBFB29F" w14:textId="77777777" w:rsidR="00E92A87" w:rsidRDefault="00E92A87">
            <w:pPr>
              <w:tabs>
                <w:tab w:val="center" w:pos="4819"/>
                <w:tab w:val="right" w:pos="9638"/>
              </w:tabs>
              <w:spacing w:line="240" w:lineRule="auto"/>
              <w:rPr>
                <w:rFonts w:ascii="Calibri" w:hAnsi="Calibri"/>
                <w:lang w:eastAsia="it-IT"/>
              </w:rPr>
            </w:pPr>
          </w:p>
        </w:tc>
      </w:tr>
    </w:tbl>
    <w:p w14:paraId="489E2EC5" w14:textId="77777777" w:rsidR="006E6609" w:rsidRDefault="006E6609"/>
    <w:p w14:paraId="77751BB2" w14:textId="6A63739B" w:rsidR="00E92A87" w:rsidRPr="003330E7" w:rsidRDefault="00B86D58">
      <w:bookmarkStart w:id="0" w:name="_GoBack"/>
      <w:bookmarkEnd w:id="0"/>
      <w:proofErr w:type="spellStart"/>
      <w:r w:rsidRPr="003330E7">
        <w:t>Prot</w:t>
      </w:r>
      <w:proofErr w:type="spellEnd"/>
      <w:r w:rsidRPr="003330E7">
        <w:t>. 2426 / II 5 del 5 ottobre 2023</w:t>
      </w:r>
    </w:p>
    <w:p w14:paraId="62B47D97" w14:textId="77777777" w:rsidR="005A2B50" w:rsidRPr="003330E7" w:rsidRDefault="005A2B50" w:rsidP="005A2B50">
      <w:pPr>
        <w:pStyle w:val="NormaleWeb"/>
        <w:rPr>
          <w:rFonts w:asciiTheme="minorHAnsi" w:hAnsiTheme="minorHAnsi"/>
          <w:sz w:val="22"/>
          <w:szCs w:val="22"/>
        </w:rPr>
      </w:pPr>
      <w:r w:rsidRPr="003330E7">
        <w:rPr>
          <w:rFonts w:asciiTheme="minorHAnsi" w:hAnsiTheme="minorHAnsi"/>
          <w:sz w:val="22"/>
          <w:szCs w:val="22"/>
        </w:rPr>
        <w:t xml:space="preserve">RIFERIMENTO: Piano Nazionale di Ripresa e Resilienza, Missione 4 – Istruzione e ricerca, Componente 1 – Potenziamento dell’offerta dei servizi di istruzione: dagli asili nido alle università – Investimento 1.4 Intervento straordinario finalizzato alla riduzione dei divari territoriali nelle scuole secondarie di primo e di secondo grado e alla lotta alla dispersione scolastica, finanziato dall’Unione europea – </w:t>
      </w:r>
      <w:proofErr w:type="spellStart"/>
      <w:r w:rsidRPr="003330E7">
        <w:rPr>
          <w:rFonts w:asciiTheme="minorHAnsi" w:hAnsiTheme="minorHAnsi"/>
          <w:sz w:val="22"/>
          <w:szCs w:val="22"/>
        </w:rPr>
        <w:t>Next</w:t>
      </w:r>
      <w:proofErr w:type="spellEnd"/>
      <w:r w:rsidRPr="003330E7">
        <w:rPr>
          <w:rFonts w:asciiTheme="minorHAnsi" w:hAnsiTheme="minorHAnsi"/>
          <w:sz w:val="22"/>
          <w:szCs w:val="22"/>
        </w:rPr>
        <w:t xml:space="preserve"> Generation EU. Azioni di prevenzione e contrasto della dispersione scolastica (D.M. 170/2022). </w:t>
      </w:r>
    </w:p>
    <w:p w14:paraId="4142E27F" w14:textId="77777777" w:rsidR="005A2B50" w:rsidRPr="003330E7" w:rsidRDefault="005A2B50" w:rsidP="005A2B50">
      <w:pPr>
        <w:pStyle w:val="NormaleWeb"/>
        <w:rPr>
          <w:rFonts w:asciiTheme="minorHAnsi" w:hAnsiTheme="minorHAnsi"/>
          <w:sz w:val="22"/>
          <w:szCs w:val="22"/>
        </w:rPr>
      </w:pPr>
      <w:r w:rsidRPr="003330E7">
        <w:rPr>
          <w:rFonts w:asciiTheme="minorHAnsi" w:hAnsiTheme="minorHAnsi"/>
          <w:sz w:val="22"/>
          <w:szCs w:val="22"/>
        </w:rPr>
        <w:t xml:space="preserve">Progetto M4C1I1.4-2022-981 denominato “Insieme si può” </w:t>
      </w:r>
    </w:p>
    <w:p w14:paraId="3DF7F768" w14:textId="77777777" w:rsidR="005A2B50" w:rsidRPr="003330E7" w:rsidRDefault="005A2B50" w:rsidP="005A2B50">
      <w:pPr>
        <w:pStyle w:val="NormaleWeb"/>
        <w:rPr>
          <w:rFonts w:asciiTheme="minorHAnsi" w:hAnsiTheme="minorHAnsi"/>
          <w:sz w:val="22"/>
          <w:szCs w:val="22"/>
        </w:rPr>
      </w:pPr>
      <w:r w:rsidRPr="003330E7">
        <w:rPr>
          <w:rFonts w:asciiTheme="minorHAnsi" w:hAnsiTheme="minorHAnsi"/>
          <w:sz w:val="22"/>
          <w:szCs w:val="22"/>
        </w:rPr>
        <w:t>Codice C.U.P</w:t>
      </w:r>
      <w:r w:rsidR="00900442" w:rsidRPr="003330E7">
        <w:rPr>
          <w:rFonts w:asciiTheme="minorHAnsi" w:hAnsiTheme="minorHAnsi"/>
          <w:sz w:val="22"/>
          <w:szCs w:val="22"/>
        </w:rPr>
        <w:t>:</w:t>
      </w:r>
      <w:r w:rsidRPr="003330E7">
        <w:rPr>
          <w:rFonts w:asciiTheme="minorHAnsi" w:hAnsiTheme="minorHAnsi"/>
          <w:sz w:val="22"/>
          <w:szCs w:val="22"/>
        </w:rPr>
        <w:t xml:space="preserve"> H47F23000000006</w:t>
      </w:r>
    </w:p>
    <w:p w14:paraId="6CDB1F61" w14:textId="77777777" w:rsidR="00492F8D" w:rsidRPr="003330E7" w:rsidRDefault="00492F8D" w:rsidP="005F7CD3">
      <w:pPr>
        <w:pStyle w:val="NormaleWeb"/>
        <w:rPr>
          <w:rFonts w:asciiTheme="minorHAnsi" w:hAnsiTheme="minorHAnsi"/>
          <w:sz w:val="22"/>
          <w:szCs w:val="22"/>
        </w:rPr>
      </w:pPr>
      <w:r w:rsidRPr="003330E7">
        <w:rPr>
          <w:rFonts w:asciiTheme="minorHAnsi" w:hAnsiTheme="minorHAnsi"/>
          <w:sz w:val="22"/>
          <w:szCs w:val="22"/>
        </w:rPr>
        <w:t>OGGETTO: incarico individuale.</w:t>
      </w:r>
    </w:p>
    <w:p w14:paraId="2D4FBAD5" w14:textId="77777777" w:rsidR="005F7CD3" w:rsidRPr="003330E7" w:rsidRDefault="005F7CD3" w:rsidP="00EF51A6">
      <w:pPr>
        <w:spacing w:before="120" w:after="120" w:line="276" w:lineRule="auto"/>
        <w:jc w:val="both"/>
        <w:rPr>
          <w:rFonts w:cstheme="minorHAnsi"/>
          <w:bCs/>
        </w:rPr>
      </w:pPr>
      <w:r w:rsidRPr="003330E7">
        <w:t>VISTO Il bando interno relativo alla procedura di selezione di</w:t>
      </w:r>
      <w:r w:rsidR="00EF51A6" w:rsidRPr="003330E7">
        <w:t xml:space="preserve"> personale interno </w:t>
      </w:r>
      <w:proofErr w:type="spellStart"/>
      <w:r w:rsidR="00EF51A6" w:rsidRPr="003330E7">
        <w:rPr>
          <w:rFonts w:cstheme="minorHAnsi"/>
          <w:bCs/>
        </w:rPr>
        <w:t>prot</w:t>
      </w:r>
      <w:proofErr w:type="spellEnd"/>
      <w:r w:rsidR="00EF51A6" w:rsidRPr="003330E7">
        <w:rPr>
          <w:rFonts w:cstheme="minorHAnsi"/>
          <w:bCs/>
        </w:rPr>
        <w:t xml:space="preserve">. 2105 / II 5 del 12 settembre 2023; </w:t>
      </w:r>
    </w:p>
    <w:p w14:paraId="0A6FC3E3" w14:textId="0CA12BD3" w:rsidR="00BA7439" w:rsidRPr="003330E7" w:rsidRDefault="005F7CD3" w:rsidP="00BA7439">
      <w:pPr>
        <w:spacing w:before="120" w:after="120" w:line="276" w:lineRule="auto"/>
        <w:jc w:val="both"/>
      </w:pPr>
      <w:r w:rsidRPr="003330E7">
        <w:t>VISTA La nomina della commissione per la valutazione delle candidature pervenute a seguito di avviso di selezi</w:t>
      </w:r>
      <w:r w:rsidR="00F24EE6" w:rsidRPr="003330E7">
        <w:t xml:space="preserve">one per il conferimento </w:t>
      </w:r>
      <w:r w:rsidR="0015001B" w:rsidRPr="003330E7">
        <w:t>dei seguenti incarichi:</w:t>
      </w:r>
      <w:r w:rsidR="00BA7439" w:rsidRPr="003330E7">
        <w:t xml:space="preserve"> </w:t>
      </w:r>
    </w:p>
    <w:p w14:paraId="66777244" w14:textId="77777777" w:rsidR="00BA7439" w:rsidRPr="003330E7" w:rsidRDefault="00BA7439" w:rsidP="00BA7439">
      <w:pPr>
        <w:rPr>
          <w:rFonts w:eastAsia="Times New Roman" w:cstheme="minorHAnsi"/>
          <w:b/>
          <w:bCs/>
        </w:rPr>
      </w:pPr>
      <w:bookmarkStart w:id="1" w:name="_Hlk101432316"/>
      <w:bookmarkStart w:id="2" w:name="_Hlk102060679"/>
      <w:r w:rsidRPr="003330E7">
        <w:rPr>
          <w:rFonts w:eastAsia="Times New Roman" w:cstheme="minorHAnsi"/>
          <w:b/>
          <w:bCs/>
        </w:rPr>
        <w:t>Percorso 1  : MENTORING E ORIENTAMENTO –</w:t>
      </w:r>
    </w:p>
    <w:p w14:paraId="0F677658" w14:textId="77777777" w:rsidR="00BA7439" w:rsidRPr="003330E7" w:rsidRDefault="00BA7439" w:rsidP="00BA7439">
      <w:pPr>
        <w:pStyle w:val="Paragrafoelenco"/>
        <w:numPr>
          <w:ilvl w:val="0"/>
          <w:numId w:val="3"/>
        </w:numPr>
        <w:spacing w:after="40"/>
        <w:rPr>
          <w:rFonts w:eastAsia="Times New Roman" w:cstheme="minorHAnsi"/>
          <w:b/>
          <w:bCs/>
          <w:lang w:eastAsia="it-IT"/>
        </w:rPr>
      </w:pPr>
      <w:r w:rsidRPr="003330E7">
        <w:rPr>
          <w:rFonts w:eastAsia="Times New Roman" w:cstheme="minorHAnsi"/>
          <w:b/>
          <w:bCs/>
          <w:lang w:eastAsia="it-IT"/>
        </w:rPr>
        <w:t>2 unità di personale/moduli</w:t>
      </w:r>
    </w:p>
    <w:p w14:paraId="0F33C711" w14:textId="77777777" w:rsidR="00BA7439" w:rsidRPr="003330E7" w:rsidRDefault="00BA7439" w:rsidP="00BA7439">
      <w:pPr>
        <w:pStyle w:val="Paragrafoelenco"/>
      </w:pPr>
      <w:r w:rsidRPr="003330E7">
        <w:t>Interventi individuali di rafforzamento e sostegno  alle competenze disciplinari in orario curriculare di 16 ore per ciascun  modulo – mesi:  ottobre – aprile 2024</w:t>
      </w:r>
    </w:p>
    <w:p w14:paraId="50689A63" w14:textId="77777777" w:rsidR="00BA7439" w:rsidRPr="003330E7" w:rsidRDefault="00BA7439" w:rsidP="00BA7439">
      <w:pPr>
        <w:pStyle w:val="Paragrafoelenco"/>
        <w:numPr>
          <w:ilvl w:val="0"/>
          <w:numId w:val="3"/>
        </w:numPr>
        <w:spacing w:after="40"/>
        <w:rPr>
          <w:b/>
        </w:rPr>
      </w:pPr>
      <w:r w:rsidRPr="003330E7">
        <w:rPr>
          <w:rFonts w:eastAsia="Times New Roman" w:cstheme="minorHAnsi"/>
          <w:b/>
          <w:bCs/>
          <w:lang w:eastAsia="it-IT"/>
        </w:rPr>
        <w:t>7 unità di personale/moduli</w:t>
      </w:r>
      <w:r w:rsidRPr="003330E7">
        <w:rPr>
          <w:b/>
        </w:rPr>
        <w:t xml:space="preserve"> </w:t>
      </w:r>
    </w:p>
    <w:p w14:paraId="57F79F2E" w14:textId="77777777" w:rsidR="00BA7439" w:rsidRPr="003330E7" w:rsidRDefault="00BA7439" w:rsidP="00BA7439">
      <w:pPr>
        <w:pStyle w:val="Paragrafoelenco"/>
      </w:pPr>
      <w:r w:rsidRPr="003330E7">
        <w:t>Interventi individuali di rafforzamento e sostegno  alle competenze disciplinari in orario extra-curriculare di 16 ore per ciascun  modulo – mesi: ottobre – aprile 2024</w:t>
      </w:r>
    </w:p>
    <w:p w14:paraId="51A29209" w14:textId="77777777" w:rsidR="00BA7439" w:rsidRPr="003330E7" w:rsidRDefault="00BA7439" w:rsidP="00BA7439">
      <w:pPr>
        <w:rPr>
          <w:rFonts w:cstheme="minorHAnsi"/>
          <w:b/>
        </w:rPr>
      </w:pPr>
      <w:r w:rsidRPr="003330E7">
        <w:rPr>
          <w:rFonts w:cstheme="minorHAnsi"/>
          <w:b/>
        </w:rPr>
        <w:t>Percorso 4: LABORATORI CO-CURRICULARI  (periodo tra ottobre 2023 e maggio 2024)</w:t>
      </w:r>
    </w:p>
    <w:p w14:paraId="64C93371" w14:textId="77777777" w:rsidR="00BA7439" w:rsidRPr="003330E7" w:rsidRDefault="00BA7439" w:rsidP="00BA7439">
      <w:pPr>
        <w:pStyle w:val="Paragrafoelenco"/>
        <w:jc w:val="both"/>
      </w:pPr>
      <w:r w:rsidRPr="003330E7">
        <w:rPr>
          <w:rFonts w:cstheme="minorHAnsi"/>
          <w:b/>
        </w:rPr>
        <w:t xml:space="preserve">ARTE: </w:t>
      </w:r>
      <w:r w:rsidRPr="003330E7">
        <w:rPr>
          <w:rFonts w:cstheme="minorHAnsi"/>
        </w:rPr>
        <w:t>Creazione di murales / graffiti negli spazi della scuola</w:t>
      </w:r>
      <w:r w:rsidRPr="003330E7">
        <w:rPr>
          <w:rFonts w:cstheme="minorHAnsi"/>
          <w:b/>
        </w:rPr>
        <w:t xml:space="preserve"> - </w:t>
      </w:r>
      <w:r w:rsidRPr="003330E7">
        <w:rPr>
          <w:b/>
        </w:rPr>
        <w:t>1 unità di tutor</w:t>
      </w:r>
      <w:r w:rsidRPr="003330E7">
        <w:t xml:space="preserve"> in orario extra curriculare per 12 ore</w:t>
      </w:r>
    </w:p>
    <w:p w14:paraId="15C75D88" w14:textId="77777777" w:rsidR="00BA7439" w:rsidRPr="003330E7" w:rsidRDefault="00BA7439" w:rsidP="00BA7439">
      <w:pPr>
        <w:pStyle w:val="Paragrafoelenco"/>
        <w:jc w:val="both"/>
        <w:rPr>
          <w:b/>
        </w:rPr>
      </w:pPr>
      <w:r w:rsidRPr="003330E7">
        <w:rPr>
          <w:rFonts w:cstheme="minorHAnsi"/>
          <w:b/>
        </w:rPr>
        <w:t xml:space="preserve">MUSICA: 1 </w:t>
      </w:r>
      <w:r w:rsidRPr="003330E7">
        <w:rPr>
          <w:b/>
        </w:rPr>
        <w:t>unità di tutor</w:t>
      </w:r>
      <w:r w:rsidRPr="003330E7">
        <w:t xml:space="preserve">  in orario extra curriculare per 12 ore</w:t>
      </w:r>
    </w:p>
    <w:p w14:paraId="1C5BD7F7" w14:textId="77777777" w:rsidR="00BA7439" w:rsidRPr="003330E7" w:rsidRDefault="00BA7439" w:rsidP="00BA7439">
      <w:pPr>
        <w:pStyle w:val="Paragrafoelenco"/>
        <w:jc w:val="both"/>
        <w:rPr>
          <w:b/>
        </w:rPr>
      </w:pPr>
      <w:r w:rsidRPr="003330E7">
        <w:rPr>
          <w:rFonts w:cstheme="minorHAnsi"/>
          <w:b/>
        </w:rPr>
        <w:t xml:space="preserve">ORIENTAMENTO: </w:t>
      </w:r>
      <w:r w:rsidRPr="003330E7">
        <w:rPr>
          <w:rFonts w:cstheme="minorHAnsi"/>
        </w:rPr>
        <w:t>Laboratori di formazione professionale nell’ambito di: meccanica, ristorazione.</w:t>
      </w:r>
      <w:r w:rsidRPr="003330E7">
        <w:rPr>
          <w:rFonts w:cstheme="minorHAnsi"/>
          <w:b/>
        </w:rPr>
        <w:t xml:space="preserve"> </w:t>
      </w:r>
    </w:p>
    <w:p w14:paraId="0A78E2FE" w14:textId="77777777" w:rsidR="00BA7439" w:rsidRPr="003330E7" w:rsidRDefault="00BA7439" w:rsidP="00BA7439">
      <w:pPr>
        <w:ind w:left="708"/>
        <w:rPr>
          <w:rFonts w:cstheme="minorHAnsi"/>
          <w:b/>
          <w:bCs/>
          <w:lang w:eastAsia="it-IT"/>
        </w:rPr>
      </w:pPr>
      <w:r w:rsidRPr="003330E7">
        <w:rPr>
          <w:rFonts w:cstheme="minorHAnsi"/>
          <w:b/>
        </w:rPr>
        <w:t>1 unità di tutor</w:t>
      </w:r>
      <w:r w:rsidRPr="003330E7">
        <w:rPr>
          <w:rFonts w:cstheme="minorHAnsi"/>
        </w:rPr>
        <w:t xml:space="preserve"> per modulo d 12 ore in orario extra curriculare</w:t>
      </w:r>
    </w:p>
    <w:bookmarkEnd w:id="1"/>
    <w:bookmarkEnd w:id="2"/>
    <w:p w14:paraId="66BF5B1D" w14:textId="1E1AEE6F" w:rsidR="005F7CD3" w:rsidRPr="003330E7" w:rsidRDefault="0015001B" w:rsidP="0015001B">
      <w:pPr>
        <w:spacing w:before="120" w:after="120" w:line="276" w:lineRule="auto"/>
        <w:jc w:val="both"/>
        <w:rPr>
          <w:rFonts w:cstheme="minorHAnsi"/>
          <w:bCs/>
        </w:rPr>
      </w:pPr>
      <w:r w:rsidRPr="003330E7">
        <w:lastRenderedPageBreak/>
        <w:t>(</w:t>
      </w:r>
      <w:proofErr w:type="spellStart"/>
      <w:r w:rsidRPr="003330E7">
        <w:rPr>
          <w:rFonts w:cstheme="minorHAnsi"/>
          <w:bCs/>
        </w:rPr>
        <w:t>Prot</w:t>
      </w:r>
      <w:proofErr w:type="spellEnd"/>
      <w:r w:rsidRPr="003330E7">
        <w:rPr>
          <w:rFonts w:cstheme="minorHAnsi"/>
          <w:bCs/>
        </w:rPr>
        <w:t>. 2196 / II 5 del 20 settembre</w:t>
      </w:r>
      <w:r w:rsidR="00BA7439" w:rsidRPr="003330E7">
        <w:rPr>
          <w:rFonts w:cstheme="minorHAnsi"/>
          <w:bCs/>
        </w:rPr>
        <w:t xml:space="preserve"> 2023</w:t>
      </w:r>
      <w:r w:rsidRPr="003330E7">
        <w:rPr>
          <w:rFonts w:cstheme="minorHAnsi"/>
          <w:bCs/>
        </w:rPr>
        <w:t>)</w:t>
      </w:r>
    </w:p>
    <w:p w14:paraId="1260AA20" w14:textId="5AE51465" w:rsidR="00C16519" w:rsidRPr="003330E7" w:rsidRDefault="002878A3" w:rsidP="005C2FC7">
      <w:pPr>
        <w:pStyle w:val="Articolo"/>
        <w:spacing w:before="120" w:line="276" w:lineRule="auto"/>
        <w:contextualSpacing w:val="0"/>
        <w:jc w:val="both"/>
        <w:rPr>
          <w:rFonts w:asciiTheme="minorHAnsi" w:hAnsiTheme="minorHAnsi"/>
          <w:b w:val="0"/>
        </w:rPr>
      </w:pPr>
      <w:r w:rsidRPr="003330E7">
        <w:rPr>
          <w:rFonts w:asciiTheme="minorHAnsi" w:hAnsiTheme="minorHAnsi"/>
          <w:b w:val="0"/>
        </w:rPr>
        <w:t>CONSIDERATA</w:t>
      </w:r>
      <w:r w:rsidR="00901FDE" w:rsidRPr="003330E7">
        <w:rPr>
          <w:rFonts w:asciiTheme="minorHAnsi" w:hAnsiTheme="minorHAnsi"/>
          <w:b w:val="0"/>
        </w:rPr>
        <w:t xml:space="preserve"> la candidatura presentata del</w:t>
      </w:r>
      <w:r w:rsidR="00487C28" w:rsidRPr="003330E7">
        <w:rPr>
          <w:rFonts w:asciiTheme="minorHAnsi" w:hAnsiTheme="minorHAnsi"/>
          <w:b w:val="0"/>
        </w:rPr>
        <w:t>la</w:t>
      </w:r>
      <w:r w:rsidRPr="003330E7">
        <w:rPr>
          <w:rFonts w:asciiTheme="minorHAnsi" w:hAnsiTheme="minorHAnsi"/>
          <w:b w:val="0"/>
        </w:rPr>
        <w:t xml:space="preserve"> docente </w:t>
      </w:r>
      <w:r w:rsidR="00C16519" w:rsidRPr="003330E7">
        <w:rPr>
          <w:rFonts w:asciiTheme="minorHAnsi" w:hAnsiTheme="minorHAnsi"/>
          <w:b w:val="0"/>
        </w:rPr>
        <w:t xml:space="preserve">Concetta Veronica </w:t>
      </w:r>
      <w:proofErr w:type="spellStart"/>
      <w:r w:rsidR="00C16519" w:rsidRPr="003330E7">
        <w:rPr>
          <w:rFonts w:asciiTheme="minorHAnsi" w:hAnsiTheme="minorHAnsi"/>
          <w:b w:val="0"/>
        </w:rPr>
        <w:t>Volpintesta</w:t>
      </w:r>
      <w:proofErr w:type="spellEnd"/>
      <w:r w:rsidRPr="003330E7">
        <w:rPr>
          <w:rFonts w:asciiTheme="minorHAnsi" w:hAnsiTheme="minorHAnsi"/>
          <w:b w:val="0"/>
        </w:rPr>
        <w:t xml:space="preserve"> </w:t>
      </w:r>
      <w:r w:rsidR="003355DD" w:rsidRPr="003330E7">
        <w:rPr>
          <w:rFonts w:asciiTheme="minorHAnsi" w:hAnsiTheme="minorHAnsi"/>
          <w:b w:val="0"/>
        </w:rPr>
        <w:t xml:space="preserve">per: </w:t>
      </w:r>
    </w:p>
    <w:p w14:paraId="27547C88" w14:textId="77777777" w:rsidR="005A1667" w:rsidRPr="003330E7" w:rsidRDefault="00487C28" w:rsidP="005C2FC7">
      <w:pPr>
        <w:pStyle w:val="Articolo"/>
        <w:spacing w:before="120" w:line="276" w:lineRule="auto"/>
        <w:contextualSpacing w:val="0"/>
        <w:jc w:val="both"/>
        <w:rPr>
          <w:rStyle w:val="ui-provider"/>
          <w:rFonts w:asciiTheme="minorHAnsi" w:hAnsiTheme="minorHAnsi"/>
          <w:b w:val="0"/>
        </w:rPr>
      </w:pPr>
      <w:r w:rsidRPr="003330E7">
        <w:rPr>
          <w:rStyle w:val="ui-provider"/>
          <w:rFonts w:asciiTheme="minorHAnsi" w:hAnsiTheme="minorHAnsi" w:cstheme="minorHAnsi"/>
          <w:b w:val="0"/>
          <w:bCs w:val="0"/>
        </w:rPr>
        <w:t xml:space="preserve">n. 1 modulo </w:t>
      </w:r>
      <w:proofErr w:type="spellStart"/>
      <w:r w:rsidRPr="003330E7">
        <w:rPr>
          <w:rStyle w:val="ui-provider"/>
          <w:rFonts w:asciiTheme="minorHAnsi" w:hAnsiTheme="minorHAnsi" w:cstheme="minorHAnsi"/>
          <w:b w:val="0"/>
          <w:bCs w:val="0"/>
        </w:rPr>
        <w:t>mentoring</w:t>
      </w:r>
      <w:proofErr w:type="spellEnd"/>
      <w:r w:rsidRPr="003330E7">
        <w:rPr>
          <w:rStyle w:val="ui-provider"/>
          <w:rFonts w:asciiTheme="minorHAnsi" w:hAnsiTheme="minorHAnsi" w:cstheme="minorHAnsi"/>
          <w:b w:val="0"/>
          <w:bCs w:val="0"/>
        </w:rPr>
        <w:t xml:space="preserve"> e orientamento curriculari; per 16 ore, UCS € 42 lordo stato</w:t>
      </w:r>
      <w:r w:rsidR="003355DD" w:rsidRPr="003330E7">
        <w:rPr>
          <w:rStyle w:val="ui-provider"/>
          <w:rFonts w:asciiTheme="minorHAnsi" w:hAnsiTheme="minorHAnsi" w:cstheme="minorHAnsi"/>
          <w:b w:val="0"/>
          <w:bCs w:val="0"/>
        </w:rPr>
        <w:t>;</w:t>
      </w:r>
      <w:r w:rsidR="003355DD" w:rsidRPr="003330E7">
        <w:rPr>
          <w:rStyle w:val="ui-provider"/>
          <w:rFonts w:asciiTheme="minorHAnsi" w:hAnsiTheme="minorHAnsi"/>
          <w:b w:val="0"/>
        </w:rPr>
        <w:t xml:space="preserve"> </w:t>
      </w:r>
    </w:p>
    <w:p w14:paraId="70829487" w14:textId="77777777" w:rsidR="00C16519" w:rsidRPr="003330E7" w:rsidRDefault="00C16519" w:rsidP="00C16519">
      <w:pPr>
        <w:pStyle w:val="NormaleWeb"/>
        <w:rPr>
          <w:rStyle w:val="ui-provider"/>
          <w:rFonts w:asciiTheme="minorHAnsi" w:hAnsiTheme="minorHAnsi" w:cstheme="minorHAnsi"/>
          <w:bCs/>
          <w:sz w:val="22"/>
          <w:szCs w:val="22"/>
        </w:rPr>
      </w:pPr>
      <w:r w:rsidRPr="003330E7">
        <w:rPr>
          <w:rStyle w:val="ui-provider"/>
          <w:rFonts w:asciiTheme="minorHAnsi" w:hAnsiTheme="minorHAnsi" w:cstheme="minorHAnsi"/>
          <w:bCs/>
          <w:sz w:val="22"/>
          <w:szCs w:val="22"/>
        </w:rPr>
        <w:t xml:space="preserve">n. 1 modulo </w:t>
      </w:r>
      <w:proofErr w:type="spellStart"/>
      <w:r w:rsidRPr="003330E7">
        <w:rPr>
          <w:rStyle w:val="ui-provider"/>
          <w:rFonts w:asciiTheme="minorHAnsi" w:hAnsiTheme="minorHAnsi" w:cstheme="minorHAnsi"/>
          <w:bCs/>
          <w:sz w:val="22"/>
          <w:szCs w:val="22"/>
        </w:rPr>
        <w:t>mentoring</w:t>
      </w:r>
      <w:proofErr w:type="spellEnd"/>
      <w:r w:rsidRPr="003330E7">
        <w:rPr>
          <w:rStyle w:val="ui-provider"/>
          <w:rFonts w:asciiTheme="minorHAnsi" w:hAnsiTheme="minorHAnsi" w:cstheme="minorHAnsi"/>
          <w:bCs/>
          <w:sz w:val="22"/>
          <w:szCs w:val="22"/>
        </w:rPr>
        <w:t xml:space="preserve"> e orientamento extra curriculari, per 16 ore, UCS € 42 lordo stato;  </w:t>
      </w:r>
    </w:p>
    <w:p w14:paraId="5D71C43F" w14:textId="442785D9" w:rsidR="00C16519" w:rsidRPr="003330E7" w:rsidRDefault="00C16519" w:rsidP="00350732">
      <w:pPr>
        <w:pStyle w:val="NormaleWeb"/>
        <w:rPr>
          <w:rStyle w:val="ui-provider"/>
          <w:rFonts w:asciiTheme="minorHAnsi" w:hAnsiTheme="minorHAnsi"/>
          <w:sz w:val="22"/>
          <w:szCs w:val="22"/>
        </w:rPr>
      </w:pPr>
      <w:r w:rsidRPr="003330E7">
        <w:rPr>
          <w:rFonts w:asciiTheme="minorHAnsi" w:hAnsiTheme="minorHAnsi"/>
          <w:sz w:val="22"/>
          <w:szCs w:val="22"/>
        </w:rPr>
        <w:t>n. 1 modulo laboratorio co curriculare – meccanica e ristorazione, come tutor</w:t>
      </w:r>
      <w:r w:rsidR="00350732" w:rsidRPr="003330E7">
        <w:rPr>
          <w:rStyle w:val="ui-provider"/>
          <w:rFonts w:asciiTheme="minorHAnsi" w:hAnsiTheme="minorHAnsi" w:cstheme="minorHAnsi"/>
          <w:sz w:val="22"/>
          <w:szCs w:val="22"/>
        </w:rPr>
        <w:t xml:space="preserve"> per </w:t>
      </w:r>
      <w:r w:rsidR="00350732" w:rsidRPr="003330E7">
        <w:rPr>
          <w:rStyle w:val="ui-provider"/>
          <w:rFonts w:asciiTheme="minorHAnsi" w:hAnsiTheme="minorHAnsi" w:cstheme="minorHAnsi"/>
          <w:bCs/>
          <w:sz w:val="22"/>
          <w:szCs w:val="22"/>
        </w:rPr>
        <w:t>12 ore, UCS € 34 lordo stato;</w:t>
      </w:r>
    </w:p>
    <w:p w14:paraId="74220E26" w14:textId="0BC9157E" w:rsidR="00ED755B" w:rsidRPr="003330E7" w:rsidRDefault="005F7CD3" w:rsidP="00ED755B">
      <w:pPr>
        <w:widowControl w:val="0"/>
        <w:autoSpaceDE w:val="0"/>
        <w:autoSpaceDN w:val="0"/>
        <w:adjustRightInd w:val="0"/>
        <w:spacing w:after="240" w:line="240" w:lineRule="auto"/>
        <w:rPr>
          <w:rFonts w:cs="Helvetica"/>
        </w:rPr>
      </w:pPr>
      <w:r w:rsidRPr="003330E7">
        <w:t>VISTA la graduatoria definitiva relativa alle figure richieste, come d</w:t>
      </w:r>
      <w:r w:rsidR="00ED755B" w:rsidRPr="003330E7">
        <w:t xml:space="preserve">a verbale </w:t>
      </w:r>
      <w:proofErr w:type="spellStart"/>
      <w:r w:rsidR="00ED755B" w:rsidRPr="003330E7">
        <w:rPr>
          <w:rFonts w:cs="Helvetica"/>
        </w:rPr>
        <w:t>Prot</w:t>
      </w:r>
      <w:proofErr w:type="spellEnd"/>
      <w:r w:rsidR="00ED755B" w:rsidRPr="003330E7">
        <w:rPr>
          <w:rFonts w:cs="Helvetica"/>
        </w:rPr>
        <w:t xml:space="preserve">. n 2232 del 22-09-2023 - </w:t>
      </w:r>
      <w:proofErr w:type="spellStart"/>
      <w:r w:rsidR="00ED755B" w:rsidRPr="003330E7">
        <w:rPr>
          <w:rFonts w:cs="Helvetica"/>
        </w:rPr>
        <w:t>Tit</w:t>
      </w:r>
      <w:proofErr w:type="spellEnd"/>
      <w:r w:rsidR="00ED755B" w:rsidRPr="003330E7">
        <w:rPr>
          <w:rFonts w:cs="Helvetica"/>
        </w:rPr>
        <w:t>. II 5</w:t>
      </w:r>
      <w:r w:rsidR="0084539E" w:rsidRPr="003330E7">
        <w:rPr>
          <w:rFonts w:cs="Helvetica"/>
        </w:rPr>
        <w:t>;</w:t>
      </w:r>
    </w:p>
    <w:p w14:paraId="5689E228" w14:textId="067D4203" w:rsidR="005F7CD3" w:rsidRPr="003330E7" w:rsidRDefault="0088543E" w:rsidP="0084539E">
      <w:pPr>
        <w:jc w:val="both"/>
        <w:rPr>
          <w:rFonts w:eastAsia="Times New Roman" w:cs="Times New Roman"/>
        </w:rPr>
      </w:pPr>
      <w:r w:rsidRPr="003330E7">
        <w:rPr>
          <w:rFonts w:cs="Helvetica"/>
        </w:rPr>
        <w:t>VISTO, infine</w:t>
      </w:r>
      <w:r w:rsidR="0084539E" w:rsidRPr="003330E7">
        <w:rPr>
          <w:rFonts w:cs="Helvetica"/>
        </w:rPr>
        <w:t>,</w:t>
      </w:r>
      <w:r w:rsidRPr="003330E7">
        <w:rPr>
          <w:rFonts w:cs="Helvetica"/>
        </w:rPr>
        <w:t xml:space="preserve"> il Decreto di scorrimento della graduatoria definitiva, </w:t>
      </w:r>
      <w:proofErr w:type="spellStart"/>
      <w:r w:rsidRPr="003330E7">
        <w:rPr>
          <w:rFonts w:cs="Helvetica"/>
        </w:rPr>
        <w:t>prot</w:t>
      </w:r>
      <w:proofErr w:type="spellEnd"/>
      <w:r w:rsidRPr="003330E7">
        <w:rPr>
          <w:rFonts w:eastAsia="Times New Roman" w:cs="Times New Roman"/>
        </w:rPr>
        <w:t>. 2255 / II 5 del 25 settembre 2023</w:t>
      </w:r>
    </w:p>
    <w:p w14:paraId="02B5FA3E" w14:textId="77777777" w:rsidR="00C5393F" w:rsidRPr="003330E7" w:rsidRDefault="00C5393F" w:rsidP="00C5393F">
      <w:pPr>
        <w:pStyle w:val="NormaleWeb"/>
        <w:jc w:val="center"/>
        <w:rPr>
          <w:rFonts w:asciiTheme="minorHAnsi" w:hAnsiTheme="minorHAnsi"/>
          <w:sz w:val="22"/>
          <w:szCs w:val="22"/>
        </w:rPr>
      </w:pPr>
      <w:r w:rsidRPr="003330E7">
        <w:rPr>
          <w:rFonts w:asciiTheme="minorHAnsi" w:hAnsiTheme="minorHAnsi"/>
          <w:sz w:val="22"/>
          <w:szCs w:val="22"/>
        </w:rPr>
        <w:t>INCARICA</w:t>
      </w:r>
    </w:p>
    <w:p w14:paraId="27A2DC52" w14:textId="77777777" w:rsidR="003355DD" w:rsidRPr="003330E7" w:rsidRDefault="00901FDE" w:rsidP="00900535">
      <w:pPr>
        <w:pStyle w:val="NormaleWeb"/>
        <w:rPr>
          <w:rFonts w:asciiTheme="minorHAnsi" w:hAnsiTheme="minorHAnsi"/>
          <w:sz w:val="22"/>
          <w:szCs w:val="22"/>
        </w:rPr>
      </w:pPr>
      <w:r w:rsidRPr="003330E7">
        <w:rPr>
          <w:rFonts w:asciiTheme="minorHAnsi" w:hAnsiTheme="minorHAnsi"/>
          <w:sz w:val="22"/>
          <w:szCs w:val="22"/>
        </w:rPr>
        <w:t>Il</w:t>
      </w:r>
      <w:r w:rsidR="00900535" w:rsidRPr="003330E7">
        <w:rPr>
          <w:rFonts w:asciiTheme="minorHAnsi" w:hAnsiTheme="minorHAnsi"/>
          <w:sz w:val="22"/>
          <w:szCs w:val="22"/>
        </w:rPr>
        <w:t xml:space="preserve"> Docente </w:t>
      </w:r>
      <w:r w:rsidR="003355DD" w:rsidRPr="003330E7">
        <w:rPr>
          <w:rFonts w:asciiTheme="minorHAnsi" w:hAnsiTheme="minorHAnsi"/>
          <w:sz w:val="22"/>
          <w:szCs w:val="22"/>
        </w:rPr>
        <w:t>Nunzia Modica</w:t>
      </w:r>
      <w:r w:rsidR="005A25DA" w:rsidRPr="003330E7">
        <w:rPr>
          <w:rFonts w:asciiTheme="minorHAnsi" w:hAnsiTheme="minorHAnsi"/>
          <w:sz w:val="22"/>
          <w:szCs w:val="22"/>
        </w:rPr>
        <w:t xml:space="preserve"> di </w:t>
      </w:r>
      <w:r w:rsidR="00C1441A" w:rsidRPr="003330E7">
        <w:rPr>
          <w:rFonts w:asciiTheme="minorHAnsi" w:hAnsiTheme="minorHAnsi"/>
          <w:sz w:val="22"/>
          <w:szCs w:val="22"/>
        </w:rPr>
        <w:t>s</w:t>
      </w:r>
      <w:r w:rsidR="005A25DA" w:rsidRPr="003330E7">
        <w:rPr>
          <w:rFonts w:asciiTheme="minorHAnsi" w:hAnsiTheme="minorHAnsi"/>
          <w:sz w:val="22"/>
          <w:szCs w:val="22"/>
        </w:rPr>
        <w:t>volgere</w:t>
      </w:r>
      <w:r w:rsidR="00C1441A" w:rsidRPr="003330E7">
        <w:rPr>
          <w:rFonts w:asciiTheme="minorHAnsi" w:hAnsiTheme="minorHAnsi"/>
          <w:sz w:val="22"/>
          <w:szCs w:val="22"/>
        </w:rPr>
        <w:t xml:space="preserve">: </w:t>
      </w:r>
      <w:r w:rsidR="006A77F9" w:rsidRPr="003330E7">
        <w:rPr>
          <w:rFonts w:asciiTheme="minorHAnsi" w:hAnsiTheme="minorHAnsi"/>
          <w:sz w:val="22"/>
          <w:szCs w:val="22"/>
        </w:rPr>
        <w:t xml:space="preserve"> </w:t>
      </w:r>
    </w:p>
    <w:p w14:paraId="0459F221" w14:textId="187B3D0C" w:rsidR="003355DD" w:rsidRPr="003330E7" w:rsidRDefault="003355DD" w:rsidP="00900535">
      <w:pPr>
        <w:pStyle w:val="NormaleWeb"/>
        <w:rPr>
          <w:rStyle w:val="ui-provider"/>
          <w:rFonts w:asciiTheme="minorHAnsi" w:hAnsiTheme="minorHAnsi"/>
          <w:b/>
          <w:sz w:val="22"/>
          <w:szCs w:val="22"/>
        </w:rPr>
      </w:pPr>
      <w:r w:rsidRPr="003330E7">
        <w:rPr>
          <w:rStyle w:val="ui-provider"/>
          <w:rFonts w:asciiTheme="minorHAnsi" w:hAnsiTheme="minorHAnsi" w:cstheme="minorHAnsi"/>
          <w:b/>
          <w:bCs/>
          <w:sz w:val="22"/>
          <w:szCs w:val="22"/>
        </w:rPr>
        <w:t xml:space="preserve">n. 1 modulo </w:t>
      </w:r>
      <w:proofErr w:type="spellStart"/>
      <w:r w:rsidRPr="003330E7">
        <w:rPr>
          <w:rStyle w:val="ui-provider"/>
          <w:rFonts w:asciiTheme="minorHAnsi" w:hAnsiTheme="minorHAnsi" w:cstheme="minorHAnsi"/>
          <w:b/>
          <w:bCs/>
          <w:sz w:val="22"/>
          <w:szCs w:val="22"/>
        </w:rPr>
        <w:t>mento</w:t>
      </w:r>
      <w:r w:rsidR="005A1667" w:rsidRPr="003330E7">
        <w:rPr>
          <w:rStyle w:val="ui-provider"/>
          <w:rFonts w:asciiTheme="minorHAnsi" w:hAnsiTheme="minorHAnsi" w:cstheme="minorHAnsi"/>
          <w:b/>
          <w:bCs/>
          <w:sz w:val="22"/>
          <w:szCs w:val="22"/>
        </w:rPr>
        <w:t>ring</w:t>
      </w:r>
      <w:proofErr w:type="spellEnd"/>
      <w:r w:rsidR="005A1667" w:rsidRPr="003330E7">
        <w:rPr>
          <w:rStyle w:val="ui-provider"/>
          <w:rFonts w:asciiTheme="minorHAnsi" w:hAnsiTheme="minorHAnsi" w:cstheme="minorHAnsi"/>
          <w:b/>
          <w:bCs/>
          <w:sz w:val="22"/>
          <w:szCs w:val="22"/>
        </w:rPr>
        <w:t xml:space="preserve"> e orientamento curriculari,</w:t>
      </w:r>
      <w:r w:rsidRPr="003330E7">
        <w:rPr>
          <w:rStyle w:val="ui-provider"/>
          <w:rFonts w:asciiTheme="minorHAnsi" w:hAnsiTheme="minorHAnsi" w:cstheme="minorHAnsi"/>
          <w:b/>
          <w:bCs/>
          <w:sz w:val="22"/>
          <w:szCs w:val="22"/>
        </w:rPr>
        <w:t xml:space="preserve"> per 16 ore, UCS € 42 lordo stato;</w:t>
      </w:r>
      <w:r w:rsidRPr="003330E7">
        <w:rPr>
          <w:rStyle w:val="ui-provider"/>
          <w:rFonts w:asciiTheme="minorHAnsi" w:hAnsiTheme="minorHAnsi"/>
          <w:b/>
          <w:sz w:val="22"/>
          <w:szCs w:val="22"/>
        </w:rPr>
        <w:t xml:space="preserve"> </w:t>
      </w:r>
    </w:p>
    <w:p w14:paraId="7C0CE9D1" w14:textId="77777777" w:rsidR="00D8779F" w:rsidRPr="003330E7" w:rsidRDefault="003355DD" w:rsidP="00C414F5">
      <w:pPr>
        <w:pStyle w:val="NormaleWeb"/>
        <w:jc w:val="both"/>
        <w:rPr>
          <w:rFonts w:asciiTheme="minorHAnsi" w:hAnsiTheme="minorHAnsi"/>
          <w:sz w:val="22"/>
          <w:szCs w:val="22"/>
        </w:rPr>
      </w:pPr>
      <w:r w:rsidRPr="003330E7">
        <w:rPr>
          <w:rFonts w:asciiTheme="minorHAnsi" w:hAnsiTheme="minorHAnsi"/>
          <w:sz w:val="22"/>
          <w:szCs w:val="22"/>
        </w:rPr>
        <w:t xml:space="preserve">l’incarico </w:t>
      </w:r>
      <w:r w:rsidR="00943C3C" w:rsidRPr="003330E7">
        <w:rPr>
          <w:rFonts w:asciiTheme="minorHAnsi" w:hAnsiTheme="minorHAnsi"/>
          <w:sz w:val="22"/>
          <w:szCs w:val="22"/>
        </w:rPr>
        <w:t>consta di 16 ore</w:t>
      </w:r>
      <w:r w:rsidRPr="003330E7">
        <w:rPr>
          <w:rFonts w:asciiTheme="minorHAnsi" w:hAnsiTheme="minorHAnsi"/>
          <w:sz w:val="22"/>
          <w:szCs w:val="22"/>
        </w:rPr>
        <w:t xml:space="preserve">;  </w:t>
      </w:r>
    </w:p>
    <w:p w14:paraId="1BAF2BC0" w14:textId="1672E9A5" w:rsidR="00C414F5" w:rsidRPr="003330E7" w:rsidRDefault="005A1667" w:rsidP="00C414F5">
      <w:pPr>
        <w:pStyle w:val="NormaleWeb"/>
        <w:jc w:val="both"/>
        <w:rPr>
          <w:rFonts w:asciiTheme="minorHAnsi" w:hAnsiTheme="minorHAnsi"/>
          <w:sz w:val="22"/>
          <w:szCs w:val="22"/>
        </w:rPr>
      </w:pPr>
      <w:r w:rsidRPr="003330E7">
        <w:rPr>
          <w:rFonts w:asciiTheme="minorHAnsi" w:hAnsiTheme="minorHAnsi"/>
          <w:sz w:val="22"/>
          <w:szCs w:val="22"/>
        </w:rPr>
        <w:t>Ogni ora è retribuita 42</w:t>
      </w:r>
      <w:r w:rsidR="006A77F9" w:rsidRPr="003330E7">
        <w:rPr>
          <w:rFonts w:asciiTheme="minorHAnsi" w:hAnsiTheme="minorHAnsi"/>
          <w:sz w:val="22"/>
          <w:szCs w:val="22"/>
        </w:rPr>
        <w:t>,00</w:t>
      </w:r>
      <w:r w:rsidR="00C414F5" w:rsidRPr="003330E7">
        <w:rPr>
          <w:rFonts w:asciiTheme="minorHAnsi" w:hAnsiTheme="minorHAnsi"/>
          <w:sz w:val="22"/>
          <w:szCs w:val="22"/>
        </w:rPr>
        <w:t xml:space="preserve"> euro lordo Stato;</w:t>
      </w:r>
    </w:p>
    <w:p w14:paraId="09C8281B" w14:textId="77777777" w:rsidR="00943C3C" w:rsidRPr="003330E7" w:rsidRDefault="00943C3C" w:rsidP="00943C3C">
      <w:pPr>
        <w:pStyle w:val="NormaleWeb"/>
        <w:rPr>
          <w:rStyle w:val="ui-provider"/>
          <w:rFonts w:asciiTheme="minorHAnsi" w:hAnsiTheme="minorHAnsi" w:cstheme="minorHAnsi"/>
          <w:b/>
          <w:bCs/>
          <w:sz w:val="22"/>
          <w:szCs w:val="22"/>
        </w:rPr>
      </w:pPr>
      <w:r w:rsidRPr="003330E7">
        <w:rPr>
          <w:rStyle w:val="ui-provider"/>
          <w:rFonts w:asciiTheme="minorHAnsi" w:hAnsiTheme="minorHAnsi" w:cstheme="minorHAnsi"/>
          <w:b/>
          <w:bCs/>
          <w:sz w:val="22"/>
          <w:szCs w:val="22"/>
        </w:rPr>
        <w:t xml:space="preserve">n. 1 modulo </w:t>
      </w:r>
      <w:proofErr w:type="spellStart"/>
      <w:r w:rsidRPr="003330E7">
        <w:rPr>
          <w:rStyle w:val="ui-provider"/>
          <w:rFonts w:asciiTheme="minorHAnsi" w:hAnsiTheme="minorHAnsi" w:cstheme="minorHAnsi"/>
          <w:b/>
          <w:bCs/>
          <w:sz w:val="22"/>
          <w:szCs w:val="22"/>
        </w:rPr>
        <w:t>mentoring</w:t>
      </w:r>
      <w:proofErr w:type="spellEnd"/>
      <w:r w:rsidRPr="003330E7">
        <w:rPr>
          <w:rStyle w:val="ui-provider"/>
          <w:rFonts w:asciiTheme="minorHAnsi" w:hAnsiTheme="minorHAnsi" w:cstheme="minorHAnsi"/>
          <w:b/>
          <w:bCs/>
          <w:sz w:val="22"/>
          <w:szCs w:val="22"/>
        </w:rPr>
        <w:t xml:space="preserve"> e orientamento extra curriculari, per 16 ore, UCS € 42 lordo stato;  </w:t>
      </w:r>
    </w:p>
    <w:p w14:paraId="3CAC1224" w14:textId="77777777" w:rsidR="00943C3C" w:rsidRPr="003330E7" w:rsidRDefault="00943C3C" w:rsidP="00943C3C">
      <w:pPr>
        <w:pStyle w:val="NormaleWeb"/>
        <w:jc w:val="both"/>
        <w:rPr>
          <w:rFonts w:asciiTheme="minorHAnsi" w:hAnsiTheme="minorHAnsi"/>
          <w:sz w:val="22"/>
          <w:szCs w:val="22"/>
        </w:rPr>
      </w:pPr>
      <w:r w:rsidRPr="003330E7">
        <w:rPr>
          <w:rFonts w:asciiTheme="minorHAnsi" w:hAnsiTheme="minorHAnsi"/>
          <w:sz w:val="22"/>
          <w:szCs w:val="22"/>
        </w:rPr>
        <w:t xml:space="preserve">l’incarico consta di 16 ore;  </w:t>
      </w:r>
    </w:p>
    <w:p w14:paraId="3040B1C4" w14:textId="77777777" w:rsidR="00943C3C" w:rsidRPr="003330E7" w:rsidRDefault="00943C3C" w:rsidP="00943C3C">
      <w:pPr>
        <w:pStyle w:val="NormaleWeb"/>
        <w:jc w:val="both"/>
        <w:rPr>
          <w:rFonts w:asciiTheme="minorHAnsi" w:hAnsiTheme="minorHAnsi"/>
          <w:sz w:val="22"/>
          <w:szCs w:val="22"/>
        </w:rPr>
      </w:pPr>
      <w:r w:rsidRPr="003330E7">
        <w:rPr>
          <w:rFonts w:asciiTheme="minorHAnsi" w:hAnsiTheme="minorHAnsi"/>
          <w:sz w:val="22"/>
          <w:szCs w:val="22"/>
        </w:rPr>
        <w:t>Ogni ora è retribuita 42,00 euro lordo Stato;</w:t>
      </w:r>
    </w:p>
    <w:p w14:paraId="705EFC2B" w14:textId="77777777" w:rsidR="00943C3C" w:rsidRPr="003330E7" w:rsidRDefault="00943C3C" w:rsidP="00943C3C">
      <w:pPr>
        <w:pStyle w:val="NormaleWeb"/>
        <w:rPr>
          <w:rStyle w:val="ui-provider"/>
          <w:rFonts w:asciiTheme="minorHAnsi" w:hAnsiTheme="minorHAnsi"/>
          <w:b/>
          <w:sz w:val="22"/>
          <w:szCs w:val="22"/>
        </w:rPr>
      </w:pPr>
      <w:r w:rsidRPr="003330E7">
        <w:rPr>
          <w:rFonts w:asciiTheme="minorHAnsi" w:hAnsiTheme="minorHAnsi"/>
          <w:b/>
          <w:sz w:val="22"/>
          <w:szCs w:val="22"/>
        </w:rPr>
        <w:t>n. 1 modulo laboratorio co curriculare – meccanica e ristorazione, come tutor</w:t>
      </w:r>
      <w:r w:rsidRPr="003330E7">
        <w:rPr>
          <w:rStyle w:val="ui-provider"/>
          <w:rFonts w:asciiTheme="minorHAnsi" w:hAnsiTheme="minorHAnsi" w:cstheme="minorHAnsi"/>
          <w:b/>
          <w:sz w:val="22"/>
          <w:szCs w:val="22"/>
        </w:rPr>
        <w:t xml:space="preserve"> per </w:t>
      </w:r>
      <w:r w:rsidRPr="003330E7">
        <w:rPr>
          <w:rStyle w:val="ui-provider"/>
          <w:rFonts w:asciiTheme="minorHAnsi" w:hAnsiTheme="minorHAnsi" w:cstheme="minorHAnsi"/>
          <w:b/>
          <w:bCs/>
          <w:sz w:val="22"/>
          <w:szCs w:val="22"/>
        </w:rPr>
        <w:t>12 ore, UCS € 34 lordo stato;</w:t>
      </w:r>
    </w:p>
    <w:p w14:paraId="48C3D551" w14:textId="77777777" w:rsidR="00215D84" w:rsidRPr="003330E7" w:rsidRDefault="00215D84" w:rsidP="00215D84">
      <w:pPr>
        <w:pStyle w:val="NormaleWeb"/>
        <w:jc w:val="both"/>
        <w:rPr>
          <w:rFonts w:asciiTheme="minorHAnsi" w:hAnsiTheme="minorHAnsi"/>
          <w:sz w:val="22"/>
          <w:szCs w:val="22"/>
        </w:rPr>
      </w:pPr>
      <w:r w:rsidRPr="003330E7">
        <w:rPr>
          <w:rFonts w:asciiTheme="minorHAnsi" w:hAnsiTheme="minorHAnsi"/>
          <w:sz w:val="22"/>
          <w:szCs w:val="22"/>
        </w:rPr>
        <w:t>l’incarico consta di 12 ore;</w:t>
      </w:r>
    </w:p>
    <w:p w14:paraId="0FC81487" w14:textId="3930CC1C" w:rsidR="00943C3C" w:rsidRPr="003330E7" w:rsidRDefault="00215D84" w:rsidP="00C414F5">
      <w:pPr>
        <w:pStyle w:val="NormaleWeb"/>
        <w:jc w:val="both"/>
        <w:rPr>
          <w:rFonts w:asciiTheme="minorHAnsi" w:hAnsiTheme="minorHAnsi"/>
          <w:sz w:val="22"/>
          <w:szCs w:val="22"/>
        </w:rPr>
      </w:pPr>
      <w:r w:rsidRPr="003330E7">
        <w:rPr>
          <w:rFonts w:asciiTheme="minorHAnsi" w:hAnsiTheme="minorHAnsi"/>
          <w:sz w:val="22"/>
          <w:szCs w:val="22"/>
        </w:rPr>
        <w:t>Ogni ora è retribuita 34,00 euro lordo Stato;</w:t>
      </w:r>
    </w:p>
    <w:p w14:paraId="2A2E354D" w14:textId="77777777" w:rsidR="00C414F5" w:rsidRPr="003330E7" w:rsidRDefault="00C414F5" w:rsidP="00C414F5">
      <w:pPr>
        <w:pStyle w:val="NormaleWeb"/>
        <w:jc w:val="both"/>
        <w:rPr>
          <w:rFonts w:asciiTheme="minorHAnsi" w:hAnsiTheme="minorHAnsi"/>
          <w:sz w:val="22"/>
          <w:szCs w:val="22"/>
        </w:rPr>
      </w:pPr>
      <w:r w:rsidRPr="003330E7">
        <w:rPr>
          <w:rFonts w:asciiTheme="minorHAnsi" w:eastAsia="MS Mincho" w:hAnsiTheme="minorHAnsi"/>
          <w:sz w:val="22"/>
          <w:szCs w:val="22"/>
        </w:rPr>
        <w:t xml:space="preserve">L’importo sarà erogato per le ore formative effettivamente svolte. Pertanto, l’incaricato al termine della propria prestazione, dovrà redigere la seguente documentazione: </w:t>
      </w:r>
    </w:p>
    <w:p w14:paraId="49BF8890" w14:textId="77777777" w:rsidR="00C414F5" w:rsidRPr="003330E7" w:rsidRDefault="00C414F5" w:rsidP="00C414F5">
      <w:pPr>
        <w:spacing w:after="0" w:line="240" w:lineRule="auto"/>
        <w:ind w:left="720"/>
        <w:contextualSpacing/>
        <w:jc w:val="both"/>
        <w:rPr>
          <w:rFonts w:eastAsia="MS Mincho" w:cs="Times New Roman"/>
          <w:lang w:eastAsia="it-IT"/>
        </w:rPr>
      </w:pPr>
      <w:r w:rsidRPr="003330E7">
        <w:rPr>
          <w:rFonts w:eastAsia="MS Mincho" w:cs="Times New Roman"/>
          <w:lang w:eastAsia="it-IT"/>
        </w:rPr>
        <w:t xml:space="preserve">- </w:t>
      </w:r>
      <w:proofErr w:type="spellStart"/>
      <w:r w:rsidRPr="003330E7">
        <w:rPr>
          <w:rFonts w:eastAsia="MS Mincho" w:cs="Times New Roman"/>
          <w:lang w:eastAsia="it-IT"/>
        </w:rPr>
        <w:t>Timesheet</w:t>
      </w:r>
      <w:proofErr w:type="spellEnd"/>
      <w:r w:rsidRPr="003330E7">
        <w:rPr>
          <w:rFonts w:eastAsia="MS Mincho" w:cs="Times New Roman"/>
          <w:lang w:eastAsia="it-IT"/>
        </w:rPr>
        <w:t xml:space="preserve"> o registro presenze; </w:t>
      </w:r>
    </w:p>
    <w:p w14:paraId="53E6E1FD" w14:textId="77777777" w:rsidR="00C414F5" w:rsidRPr="003330E7" w:rsidRDefault="00C414F5" w:rsidP="00C414F5">
      <w:pPr>
        <w:spacing w:after="0" w:line="240" w:lineRule="auto"/>
        <w:ind w:left="720"/>
        <w:contextualSpacing/>
        <w:jc w:val="both"/>
        <w:rPr>
          <w:rFonts w:eastAsia="MS Mincho" w:cs="Times New Roman"/>
          <w:lang w:eastAsia="it-IT"/>
        </w:rPr>
      </w:pPr>
      <w:r w:rsidRPr="003330E7">
        <w:rPr>
          <w:rFonts w:eastAsia="MS Mincho" w:cs="Times New Roman"/>
          <w:lang w:eastAsia="it-IT"/>
        </w:rPr>
        <w:t xml:space="preserve">- Dichiarazione ore svolte; </w:t>
      </w:r>
    </w:p>
    <w:p w14:paraId="5B789368" w14:textId="77777777" w:rsidR="00C414F5" w:rsidRPr="003330E7" w:rsidRDefault="00C414F5" w:rsidP="00C414F5">
      <w:pPr>
        <w:spacing w:after="0" w:line="240" w:lineRule="auto"/>
        <w:ind w:left="720"/>
        <w:contextualSpacing/>
        <w:jc w:val="both"/>
        <w:rPr>
          <w:rFonts w:eastAsia="MS Mincho" w:cs="Times New Roman"/>
          <w:lang w:eastAsia="it-IT"/>
        </w:rPr>
      </w:pPr>
      <w:r w:rsidRPr="003330E7">
        <w:rPr>
          <w:rFonts w:eastAsia="MS Mincho" w:cs="Times New Roman"/>
          <w:lang w:eastAsia="it-IT"/>
        </w:rPr>
        <w:t xml:space="preserve">- Documento fiscale (fattura, notula o altro) per la liquidazione del compenso e indicazione dell’IBAN corretto; </w:t>
      </w:r>
    </w:p>
    <w:p w14:paraId="3BBBD738" w14:textId="77777777" w:rsidR="00C414F5" w:rsidRPr="003330E7" w:rsidRDefault="00C414F5" w:rsidP="00C414F5">
      <w:pPr>
        <w:spacing w:after="0" w:line="240" w:lineRule="auto"/>
        <w:ind w:left="720"/>
        <w:contextualSpacing/>
        <w:jc w:val="both"/>
        <w:rPr>
          <w:rFonts w:eastAsia="MS Mincho" w:cs="Times New Roman"/>
          <w:lang w:eastAsia="it-IT"/>
        </w:rPr>
      </w:pPr>
      <w:r w:rsidRPr="003330E7">
        <w:rPr>
          <w:rFonts w:eastAsia="MS Mincho" w:cs="Times New Roman"/>
          <w:lang w:eastAsia="it-IT"/>
        </w:rPr>
        <w:t xml:space="preserve">- Relazione finale sull’attività formativa. </w:t>
      </w:r>
    </w:p>
    <w:p w14:paraId="303C6266" w14:textId="77777777" w:rsidR="00C414F5" w:rsidRPr="003330E7" w:rsidRDefault="00C414F5" w:rsidP="00C414F5">
      <w:pPr>
        <w:suppressAutoHyphens/>
        <w:spacing w:before="120" w:after="120" w:line="276" w:lineRule="auto"/>
        <w:jc w:val="both"/>
        <w:rPr>
          <w:rFonts w:eastAsia="Times New Roman" w:cs="Times New Roman"/>
          <w:lang w:eastAsia="it-IT"/>
        </w:rPr>
      </w:pPr>
      <w:r w:rsidRPr="003330E7">
        <w:rPr>
          <w:rFonts w:eastAsia="MS Mincho" w:cs="Times New Roman"/>
          <w:lang w:eastAsia="it-IT"/>
        </w:rPr>
        <w:t xml:space="preserve">La liquidazione del compenso spettante avrà luogo al termine di tutte le attività progettuali e successivamente all’effettiva erogazione dei finanziamenti da parte delle Istituzioni competenti. </w:t>
      </w:r>
    </w:p>
    <w:p w14:paraId="1797C1D7" w14:textId="77777777" w:rsidR="00C414F5" w:rsidRPr="003330E7" w:rsidRDefault="00C414F5" w:rsidP="00C414F5">
      <w:pPr>
        <w:tabs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uppressAutoHyphens/>
        <w:spacing w:before="120" w:after="120" w:line="276" w:lineRule="auto"/>
        <w:rPr>
          <w:rFonts w:eastAsia="Times New Roman" w:cs="Times New Roman"/>
          <w:lang w:eastAsia="it-IT"/>
        </w:rPr>
      </w:pPr>
      <w:r w:rsidRPr="003330E7">
        <w:rPr>
          <w:rFonts w:eastAsia="Times New Roman" w:cs="Times New Roman"/>
          <w:lang w:eastAsia="it-IT"/>
        </w:rPr>
        <w:t xml:space="preserve">Si allegano alla presente lettera di incarico: </w:t>
      </w:r>
    </w:p>
    <w:p w14:paraId="33F42654" w14:textId="77777777" w:rsidR="00C414F5" w:rsidRPr="003330E7" w:rsidRDefault="00C414F5" w:rsidP="00C414F5">
      <w:pPr>
        <w:numPr>
          <w:ilvl w:val="0"/>
          <w:numId w:val="1"/>
        </w:numPr>
        <w:tabs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uppressAutoHyphens/>
        <w:spacing w:before="120" w:after="120" w:line="276" w:lineRule="auto"/>
        <w:ind w:left="426" w:hanging="142"/>
        <w:jc w:val="both"/>
        <w:rPr>
          <w:rFonts w:eastAsia="Times New Roman" w:cs="Times New Roman"/>
          <w:lang w:eastAsia="it-IT"/>
        </w:rPr>
      </w:pPr>
      <w:r w:rsidRPr="003330E7">
        <w:rPr>
          <w:rFonts w:eastAsia="Times New Roman" w:cs="Times New Roman"/>
          <w:lang w:eastAsia="it-IT"/>
        </w:rPr>
        <w:t>Domanda di partecipazione alla selezione;</w:t>
      </w:r>
    </w:p>
    <w:p w14:paraId="386F3A76" w14:textId="77777777" w:rsidR="00C414F5" w:rsidRPr="003330E7" w:rsidRDefault="00C414F5" w:rsidP="00C414F5">
      <w:pPr>
        <w:numPr>
          <w:ilvl w:val="0"/>
          <w:numId w:val="1"/>
        </w:numPr>
        <w:tabs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uppressAutoHyphens/>
        <w:spacing w:before="120" w:after="120" w:line="276" w:lineRule="auto"/>
        <w:ind w:left="426" w:hanging="142"/>
        <w:jc w:val="both"/>
        <w:rPr>
          <w:rFonts w:eastAsia="Times New Roman" w:cs="Times New Roman"/>
          <w:b/>
          <w:bCs/>
          <w:lang w:eastAsia="it-IT"/>
        </w:rPr>
      </w:pPr>
      <w:r w:rsidRPr="003330E7">
        <w:rPr>
          <w:rFonts w:eastAsia="Times New Roman" w:cs="Times New Roman"/>
          <w:i/>
          <w:iCs/>
          <w:lang w:eastAsia="it-IT"/>
        </w:rPr>
        <w:lastRenderedPageBreak/>
        <w:t>Curriculum vitae</w:t>
      </w:r>
      <w:r w:rsidRPr="003330E7">
        <w:rPr>
          <w:rFonts w:eastAsia="Times New Roman" w:cs="Times New Roman"/>
          <w:lang w:eastAsia="it-IT"/>
        </w:rPr>
        <w:t xml:space="preserve"> dell’Incaricato;</w:t>
      </w:r>
    </w:p>
    <w:p w14:paraId="1E228175" w14:textId="77777777" w:rsidR="00060079" w:rsidRPr="003330E7" w:rsidRDefault="00C414F5" w:rsidP="00060079">
      <w:pPr>
        <w:numPr>
          <w:ilvl w:val="0"/>
          <w:numId w:val="1"/>
        </w:numPr>
        <w:tabs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uppressAutoHyphens/>
        <w:spacing w:before="120" w:after="120" w:line="276" w:lineRule="auto"/>
        <w:ind w:left="426" w:hanging="142"/>
        <w:jc w:val="both"/>
        <w:rPr>
          <w:rFonts w:eastAsia="Times New Roman" w:cs="Times New Roman"/>
          <w:b/>
          <w:bCs/>
          <w:lang w:eastAsia="it-IT"/>
        </w:rPr>
      </w:pPr>
      <w:r w:rsidRPr="003330E7">
        <w:rPr>
          <w:rFonts w:cs="Times New Roman"/>
        </w:rPr>
        <w:t>Dichiarazione di insussistenza di cause di incompatibilità e di conflitto di interessi.</w:t>
      </w:r>
    </w:p>
    <w:p w14:paraId="2CCD2F03" w14:textId="77777777" w:rsidR="00BF7976" w:rsidRPr="003330E7" w:rsidRDefault="00BF7976" w:rsidP="00060079">
      <w:pPr>
        <w:tabs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uppressAutoHyphens/>
        <w:spacing w:before="120" w:after="120" w:line="276" w:lineRule="auto"/>
        <w:jc w:val="both"/>
        <w:rPr>
          <w:rFonts w:eastAsia="Times New Roman" w:cs="Times New Roman"/>
          <w:bCs/>
          <w:lang w:eastAsia="it-IT"/>
        </w:rPr>
      </w:pPr>
    </w:p>
    <w:p w14:paraId="569140D5" w14:textId="13B4ABE2" w:rsidR="00060079" w:rsidRPr="003330E7" w:rsidRDefault="000C75C3" w:rsidP="00060079">
      <w:pPr>
        <w:tabs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uppressAutoHyphens/>
        <w:spacing w:before="120" w:after="120" w:line="276" w:lineRule="auto"/>
        <w:jc w:val="both"/>
        <w:rPr>
          <w:rFonts w:eastAsia="Times New Roman" w:cs="Times New Roman"/>
          <w:bCs/>
          <w:lang w:eastAsia="it-IT"/>
        </w:rPr>
      </w:pPr>
      <w:r w:rsidRPr="003330E7">
        <w:rPr>
          <w:rFonts w:eastAsia="Times New Roman" w:cs="Times New Roman"/>
          <w:bCs/>
          <w:lang w:eastAsia="it-IT"/>
        </w:rPr>
        <w:t xml:space="preserve">Sesto San Giovanni, </w:t>
      </w:r>
      <w:r w:rsidR="00B86D58" w:rsidRPr="003330E7">
        <w:rPr>
          <w:rFonts w:eastAsia="Times New Roman" w:cs="Times New Roman"/>
          <w:bCs/>
          <w:lang w:eastAsia="it-IT"/>
        </w:rPr>
        <w:t>5 ottobre</w:t>
      </w:r>
      <w:r w:rsidR="0090268E" w:rsidRPr="003330E7">
        <w:rPr>
          <w:rFonts w:eastAsia="Times New Roman" w:cs="Times New Roman"/>
          <w:bCs/>
          <w:lang w:eastAsia="it-IT"/>
        </w:rPr>
        <w:t xml:space="preserve"> </w:t>
      </w:r>
      <w:r w:rsidR="00060079" w:rsidRPr="003330E7">
        <w:rPr>
          <w:rFonts w:eastAsia="Times New Roman" w:cs="Times New Roman"/>
          <w:bCs/>
          <w:lang w:eastAsia="it-IT"/>
        </w:rPr>
        <w:t xml:space="preserve">2023 </w:t>
      </w:r>
      <w:r w:rsidR="00060079" w:rsidRPr="003330E7">
        <w:rPr>
          <w:rFonts w:eastAsia="Times New Roman" w:cs="Times New Roman"/>
          <w:bCs/>
          <w:lang w:eastAsia="it-IT"/>
        </w:rPr>
        <w:tab/>
      </w:r>
      <w:r w:rsidR="00060079" w:rsidRPr="003330E7">
        <w:rPr>
          <w:rFonts w:eastAsia="Times New Roman" w:cs="Times New Roman"/>
          <w:bCs/>
          <w:lang w:eastAsia="it-IT"/>
        </w:rPr>
        <w:tab/>
      </w:r>
      <w:r w:rsidR="00060079" w:rsidRPr="003330E7">
        <w:rPr>
          <w:rFonts w:eastAsia="Times New Roman" w:cs="Times New Roman"/>
          <w:bCs/>
          <w:lang w:eastAsia="it-IT"/>
        </w:rPr>
        <w:tab/>
      </w:r>
      <w:r w:rsidR="00060079" w:rsidRPr="003330E7">
        <w:rPr>
          <w:rFonts w:eastAsia="Times New Roman" w:cs="Times New Roman"/>
          <w:bCs/>
          <w:lang w:eastAsia="it-IT"/>
        </w:rPr>
        <w:tab/>
      </w:r>
      <w:r w:rsidR="00060079" w:rsidRPr="003330E7">
        <w:rPr>
          <w:rFonts w:eastAsia="Times New Roman" w:cs="Times New Roman"/>
          <w:bCs/>
          <w:lang w:eastAsia="it-IT"/>
        </w:rPr>
        <w:tab/>
      </w:r>
      <w:r w:rsidR="00060079" w:rsidRPr="003330E7">
        <w:rPr>
          <w:rFonts w:eastAsia="Times New Roman" w:cs="Times New Roman"/>
          <w:bCs/>
          <w:lang w:eastAsia="it-IT"/>
        </w:rPr>
        <w:tab/>
      </w:r>
      <w:r w:rsidR="00060079" w:rsidRPr="003330E7">
        <w:rPr>
          <w:rFonts w:eastAsia="Times New Roman" w:cs="Times New Roman"/>
          <w:bCs/>
          <w:lang w:eastAsia="it-IT"/>
        </w:rPr>
        <w:tab/>
        <w:t xml:space="preserve">La </w:t>
      </w:r>
      <w:proofErr w:type="spellStart"/>
      <w:r w:rsidR="00060079" w:rsidRPr="003330E7">
        <w:rPr>
          <w:rFonts w:eastAsia="Times New Roman" w:cs="Times New Roman"/>
          <w:bCs/>
          <w:lang w:eastAsia="it-IT"/>
        </w:rPr>
        <w:t>D.s</w:t>
      </w:r>
      <w:proofErr w:type="spellEnd"/>
      <w:r w:rsidR="00060079" w:rsidRPr="003330E7">
        <w:rPr>
          <w:rFonts w:eastAsia="Times New Roman" w:cs="Times New Roman"/>
          <w:bCs/>
          <w:lang w:eastAsia="it-IT"/>
        </w:rPr>
        <w:t>.</w:t>
      </w:r>
    </w:p>
    <w:p w14:paraId="1D7114CE" w14:textId="77777777" w:rsidR="00060079" w:rsidRPr="003330E7" w:rsidRDefault="00060079" w:rsidP="00060079">
      <w:pPr>
        <w:tabs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uppressAutoHyphens/>
        <w:spacing w:before="120" w:after="120" w:line="276" w:lineRule="auto"/>
        <w:jc w:val="both"/>
        <w:rPr>
          <w:rFonts w:eastAsia="Times New Roman" w:cs="Times New Roman"/>
          <w:bCs/>
          <w:lang w:eastAsia="it-IT"/>
        </w:rPr>
      </w:pPr>
      <w:r w:rsidRPr="003330E7">
        <w:rPr>
          <w:rFonts w:eastAsia="Times New Roman" w:cs="Times New Roman"/>
          <w:bCs/>
          <w:lang w:eastAsia="it-IT"/>
        </w:rPr>
        <w:tab/>
      </w:r>
      <w:r w:rsidRPr="003330E7">
        <w:rPr>
          <w:rFonts w:eastAsia="Times New Roman" w:cs="Times New Roman"/>
          <w:bCs/>
          <w:lang w:eastAsia="it-IT"/>
        </w:rPr>
        <w:tab/>
      </w:r>
      <w:r w:rsidRPr="003330E7">
        <w:rPr>
          <w:rFonts w:eastAsia="Times New Roman" w:cs="Times New Roman"/>
          <w:bCs/>
          <w:lang w:eastAsia="it-IT"/>
        </w:rPr>
        <w:tab/>
      </w:r>
      <w:r w:rsidRPr="003330E7">
        <w:rPr>
          <w:rFonts w:eastAsia="Times New Roman" w:cs="Times New Roman"/>
          <w:bCs/>
          <w:lang w:eastAsia="it-IT"/>
        </w:rPr>
        <w:tab/>
      </w:r>
      <w:r w:rsidRPr="003330E7">
        <w:rPr>
          <w:rFonts w:eastAsia="Times New Roman" w:cs="Times New Roman"/>
          <w:bCs/>
          <w:lang w:eastAsia="it-IT"/>
        </w:rPr>
        <w:tab/>
      </w:r>
      <w:r w:rsidRPr="003330E7">
        <w:rPr>
          <w:rFonts w:eastAsia="Times New Roman" w:cs="Times New Roman"/>
          <w:bCs/>
          <w:lang w:eastAsia="it-IT"/>
        </w:rPr>
        <w:tab/>
      </w:r>
      <w:r w:rsidRPr="003330E7">
        <w:rPr>
          <w:rFonts w:eastAsia="Times New Roman" w:cs="Times New Roman"/>
          <w:bCs/>
          <w:lang w:eastAsia="it-IT"/>
        </w:rPr>
        <w:tab/>
      </w:r>
      <w:r w:rsidRPr="003330E7">
        <w:rPr>
          <w:rFonts w:eastAsia="Times New Roman" w:cs="Times New Roman"/>
          <w:bCs/>
          <w:lang w:eastAsia="it-IT"/>
        </w:rPr>
        <w:tab/>
      </w:r>
      <w:r w:rsidRPr="003330E7">
        <w:rPr>
          <w:rFonts w:eastAsia="Times New Roman" w:cs="Times New Roman"/>
          <w:bCs/>
          <w:lang w:eastAsia="it-IT"/>
        </w:rPr>
        <w:tab/>
        <w:t xml:space="preserve">Dott.ssa Anna </w:t>
      </w:r>
      <w:proofErr w:type="spellStart"/>
      <w:r w:rsidRPr="003330E7">
        <w:rPr>
          <w:rFonts w:eastAsia="Times New Roman" w:cs="Times New Roman"/>
          <w:bCs/>
          <w:lang w:eastAsia="it-IT"/>
        </w:rPr>
        <w:t>Crovo</w:t>
      </w:r>
      <w:proofErr w:type="spellEnd"/>
    </w:p>
    <w:p w14:paraId="1637EC1E" w14:textId="77777777" w:rsidR="00C414F5" w:rsidRPr="003330E7" w:rsidRDefault="00DE1088" w:rsidP="00900535">
      <w:pPr>
        <w:pStyle w:val="NormaleWeb"/>
        <w:jc w:val="both"/>
        <w:rPr>
          <w:rFonts w:asciiTheme="minorHAnsi" w:hAnsiTheme="minorHAnsi"/>
          <w:sz w:val="22"/>
          <w:szCs w:val="22"/>
        </w:rPr>
      </w:pPr>
      <w:r w:rsidRPr="003330E7">
        <w:rPr>
          <w:rFonts w:asciiTheme="minorHAnsi" w:hAnsiTheme="minorHAnsi"/>
          <w:sz w:val="22"/>
          <w:szCs w:val="22"/>
        </w:rPr>
        <w:t>L’incaricato per accettazione</w:t>
      </w:r>
    </w:p>
    <w:p w14:paraId="0862162C" w14:textId="0A97BF1F" w:rsidR="00492F8D" w:rsidRPr="00A65E89" w:rsidRDefault="00DE1088" w:rsidP="00A65E89">
      <w:pPr>
        <w:pStyle w:val="NormaleWeb"/>
        <w:jc w:val="both"/>
        <w:rPr>
          <w:rFonts w:asciiTheme="minorHAnsi" w:hAnsiTheme="minorHAnsi"/>
          <w:sz w:val="22"/>
          <w:szCs w:val="22"/>
        </w:rPr>
      </w:pPr>
      <w:r w:rsidRPr="003330E7">
        <w:rPr>
          <w:rFonts w:asciiTheme="minorHAnsi" w:hAnsiTheme="minorHAnsi"/>
          <w:sz w:val="22"/>
          <w:szCs w:val="22"/>
        </w:rPr>
        <w:t>_______________________</w:t>
      </w:r>
    </w:p>
    <w:p w14:paraId="370E2AD8" w14:textId="77777777" w:rsidR="00E92A87" w:rsidRPr="00E92A87" w:rsidRDefault="00E92A87">
      <w:pPr>
        <w:rPr>
          <w:sz w:val="24"/>
          <w:szCs w:val="24"/>
        </w:rPr>
      </w:pPr>
    </w:p>
    <w:sectPr w:rsidR="00E92A87" w:rsidRPr="00E92A8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MS Mincho">
    <w:altName w:val="ＭＳ 明朝"/>
    <w:charset w:val="80"/>
    <w:family w:val="roman"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游明朝">
    <w:panose1 w:val="00000000000000000000"/>
    <w:charset w:val="80"/>
    <w:family w:val="roman"/>
    <w:notTrueType/>
    <w:pitch w:val="default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游ゴシック Light">
    <w:altName w:val="Times New Roman"/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903EC9"/>
    <w:multiLevelType w:val="hybridMultilevel"/>
    <w:tmpl w:val="DFAA3B46"/>
    <w:lvl w:ilvl="0" w:tplc="BDC6EA2C">
      <w:start w:val="1"/>
      <w:numFmt w:val="lowerLetter"/>
      <w:lvlText w:val="%1.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7F93B0F"/>
    <w:multiLevelType w:val="hybridMultilevel"/>
    <w:tmpl w:val="D54A371C"/>
    <w:lvl w:ilvl="0" w:tplc="8294F34E">
      <w:start w:val="1"/>
      <w:numFmt w:val="lowerRoman"/>
      <w:lvlText w:val="%1."/>
      <w:lvlJc w:val="right"/>
      <w:pPr>
        <w:ind w:left="644" w:hanging="360"/>
      </w:pPr>
      <w:rPr>
        <w:rFonts w:cs="Times New Roman"/>
        <w:b w:val="0"/>
        <w:bCs w:val="0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2">
    <w:nsid w:val="69FA73AA"/>
    <w:multiLevelType w:val="hybridMultilevel"/>
    <w:tmpl w:val="1AF44918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2061"/>
    <w:rsid w:val="00021660"/>
    <w:rsid w:val="00060079"/>
    <w:rsid w:val="000C75C3"/>
    <w:rsid w:val="00124423"/>
    <w:rsid w:val="0015001B"/>
    <w:rsid w:val="00160F25"/>
    <w:rsid w:val="00215D84"/>
    <w:rsid w:val="002878A3"/>
    <w:rsid w:val="003330E7"/>
    <w:rsid w:val="003355DD"/>
    <w:rsid w:val="00350732"/>
    <w:rsid w:val="003B6E6C"/>
    <w:rsid w:val="0040094C"/>
    <w:rsid w:val="00462235"/>
    <w:rsid w:val="00487C28"/>
    <w:rsid w:val="00492F8D"/>
    <w:rsid w:val="005A1667"/>
    <w:rsid w:val="005A25DA"/>
    <w:rsid w:val="005A2B50"/>
    <w:rsid w:val="005C2FC7"/>
    <w:rsid w:val="005F7CD3"/>
    <w:rsid w:val="006A77F9"/>
    <w:rsid w:val="006E6609"/>
    <w:rsid w:val="0084539E"/>
    <w:rsid w:val="0088543E"/>
    <w:rsid w:val="008D2D63"/>
    <w:rsid w:val="00900442"/>
    <w:rsid w:val="00900535"/>
    <w:rsid w:val="00901FDE"/>
    <w:rsid w:val="0090268E"/>
    <w:rsid w:val="00943C3C"/>
    <w:rsid w:val="00A65E89"/>
    <w:rsid w:val="00A71A28"/>
    <w:rsid w:val="00A7740A"/>
    <w:rsid w:val="00AC2061"/>
    <w:rsid w:val="00B86D58"/>
    <w:rsid w:val="00BA7439"/>
    <w:rsid w:val="00BF7976"/>
    <w:rsid w:val="00C1441A"/>
    <w:rsid w:val="00C16519"/>
    <w:rsid w:val="00C414F5"/>
    <w:rsid w:val="00C5393F"/>
    <w:rsid w:val="00CA1973"/>
    <w:rsid w:val="00D8779F"/>
    <w:rsid w:val="00D9356B"/>
    <w:rsid w:val="00DB703D"/>
    <w:rsid w:val="00DE1088"/>
    <w:rsid w:val="00E92A87"/>
    <w:rsid w:val="00ED755B"/>
    <w:rsid w:val="00EF51A6"/>
    <w:rsid w:val="00F1169F"/>
    <w:rsid w:val="00F24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508BEC3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92A87"/>
    <w:pPr>
      <w:spacing w:line="256" w:lineRule="auto"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Grigliatabella1">
    <w:name w:val="Griglia tabella1"/>
    <w:basedOn w:val="Tabellanormale"/>
    <w:uiPriority w:val="59"/>
    <w:rsid w:val="00E92A87"/>
    <w:pPr>
      <w:spacing w:after="0" w:line="240" w:lineRule="auto"/>
    </w:pPr>
    <w:rPr>
      <w:rFonts w:eastAsia="MS Mincho" w:cs="Times New Roman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llegamentoipertestuale">
    <w:name w:val="Hyperlink"/>
    <w:basedOn w:val="Caratterepredefinitoparagrafo"/>
    <w:semiHidden/>
    <w:unhideWhenUsed/>
    <w:rsid w:val="00E92A87"/>
    <w:rPr>
      <w:color w:val="0000FF"/>
      <w:u w:val="single"/>
    </w:rPr>
  </w:style>
  <w:style w:type="paragraph" w:styleId="NormaleWeb">
    <w:name w:val="Normal (Web)"/>
    <w:basedOn w:val="Normale"/>
    <w:uiPriority w:val="99"/>
    <w:unhideWhenUsed/>
    <w:rsid w:val="005A2B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F51A6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EF51A6"/>
    <w:rPr>
      <w:rFonts w:ascii="Lucida Grande" w:hAnsi="Lucida Grande" w:cs="Lucida Grande"/>
      <w:sz w:val="18"/>
      <w:szCs w:val="18"/>
    </w:rPr>
  </w:style>
  <w:style w:type="paragraph" w:styleId="Paragrafoelenco">
    <w:name w:val="List Paragraph"/>
    <w:aliases w:val="Number Bullets,normal,First level bullet,Citation List,Table of contents numbered,List Paragraph Char Char,b1,Number_1,SGLText List Paragraph,new,List Paragraph11,List Paragraph2,Colorful List - Accent 11,列出段落,List-1"/>
    <w:basedOn w:val="Normale"/>
    <w:link w:val="ParagrafoelencoCarattere"/>
    <w:uiPriority w:val="34"/>
    <w:qFormat/>
    <w:rsid w:val="00BA7439"/>
    <w:pPr>
      <w:spacing w:line="259" w:lineRule="auto"/>
      <w:ind w:left="720"/>
      <w:contextualSpacing/>
    </w:pPr>
  </w:style>
  <w:style w:type="character" w:customStyle="1" w:styleId="ParagrafoelencoCarattere">
    <w:name w:val="Paragrafo elenco Carattere"/>
    <w:aliases w:val="Number Bullets Carattere,normal Carattere,First level bullet Carattere,Citation List Carattere,Table of contents numbered Carattere,List Paragraph Char Char Carattere,b1 Carattere,Number_1 Carattere,new Carattere"/>
    <w:basedOn w:val="Caratterepredefinitoparagrafo"/>
    <w:link w:val="Paragrafoelenco"/>
    <w:uiPriority w:val="34"/>
    <w:qFormat/>
    <w:rsid w:val="00BA7439"/>
  </w:style>
  <w:style w:type="character" w:customStyle="1" w:styleId="ui-provider">
    <w:name w:val="ui-provider"/>
    <w:basedOn w:val="Caratterepredefinitoparagrafo"/>
    <w:rsid w:val="005C2FC7"/>
  </w:style>
  <w:style w:type="paragraph" w:customStyle="1" w:styleId="Articolo">
    <w:name w:val="Articolo"/>
    <w:basedOn w:val="Normale"/>
    <w:link w:val="ArticoloCarattere"/>
    <w:qFormat/>
    <w:rsid w:val="005C2FC7"/>
    <w:pPr>
      <w:spacing w:after="120" w:line="240" w:lineRule="auto"/>
      <w:contextualSpacing/>
      <w:jc w:val="center"/>
      <w:textAlignment w:val="center"/>
    </w:pPr>
    <w:rPr>
      <w:rFonts w:ascii="Calibri" w:eastAsia="Times New Roman" w:hAnsi="Calibri" w:cs="Calibri"/>
      <w:b/>
      <w:bCs/>
      <w:lang w:eastAsia="it-IT"/>
    </w:rPr>
  </w:style>
  <w:style w:type="character" w:customStyle="1" w:styleId="ArticoloCarattere">
    <w:name w:val="Articolo Carattere"/>
    <w:basedOn w:val="Caratterepredefinitoparagrafo"/>
    <w:link w:val="Articolo"/>
    <w:rsid w:val="005C2FC7"/>
    <w:rPr>
      <w:rFonts w:ascii="Calibri" w:eastAsia="Times New Roman" w:hAnsi="Calibri" w:cs="Calibri"/>
      <w:b/>
      <w:bCs/>
      <w:lang w:eastAsia="it-IT"/>
    </w:rPr>
  </w:style>
  <w:style w:type="table" w:styleId="Grigliatabella">
    <w:name w:val="Table Grid"/>
    <w:basedOn w:val="Tabellanormale"/>
    <w:uiPriority w:val="59"/>
    <w:rsid w:val="00487C28"/>
    <w:pPr>
      <w:spacing w:after="0" w:line="240" w:lineRule="auto"/>
    </w:pPr>
    <w:rPr>
      <w:rFonts w:eastAsiaTheme="minorEastAsia"/>
      <w:sz w:val="24"/>
      <w:szCs w:val="24"/>
      <w:lang w:eastAsia="it-I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92A87"/>
    <w:pPr>
      <w:spacing w:line="256" w:lineRule="auto"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Grigliatabella1">
    <w:name w:val="Griglia tabella1"/>
    <w:basedOn w:val="Tabellanormale"/>
    <w:uiPriority w:val="59"/>
    <w:rsid w:val="00E92A87"/>
    <w:pPr>
      <w:spacing w:after="0" w:line="240" w:lineRule="auto"/>
    </w:pPr>
    <w:rPr>
      <w:rFonts w:eastAsia="MS Mincho" w:cs="Times New Roman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llegamentoipertestuale">
    <w:name w:val="Hyperlink"/>
    <w:basedOn w:val="Caratterepredefinitoparagrafo"/>
    <w:semiHidden/>
    <w:unhideWhenUsed/>
    <w:rsid w:val="00E92A87"/>
    <w:rPr>
      <w:color w:val="0000FF"/>
      <w:u w:val="single"/>
    </w:rPr>
  </w:style>
  <w:style w:type="paragraph" w:styleId="NormaleWeb">
    <w:name w:val="Normal (Web)"/>
    <w:basedOn w:val="Normale"/>
    <w:uiPriority w:val="99"/>
    <w:unhideWhenUsed/>
    <w:rsid w:val="005A2B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F51A6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EF51A6"/>
    <w:rPr>
      <w:rFonts w:ascii="Lucida Grande" w:hAnsi="Lucida Grande" w:cs="Lucida Grande"/>
      <w:sz w:val="18"/>
      <w:szCs w:val="18"/>
    </w:rPr>
  </w:style>
  <w:style w:type="paragraph" w:styleId="Paragrafoelenco">
    <w:name w:val="List Paragraph"/>
    <w:aliases w:val="Number Bullets,normal,First level bullet,Citation List,Table of contents numbered,List Paragraph Char Char,b1,Number_1,SGLText List Paragraph,new,List Paragraph11,List Paragraph2,Colorful List - Accent 11,列出段落,List-1"/>
    <w:basedOn w:val="Normale"/>
    <w:link w:val="ParagrafoelencoCarattere"/>
    <w:uiPriority w:val="34"/>
    <w:qFormat/>
    <w:rsid w:val="00BA7439"/>
    <w:pPr>
      <w:spacing w:line="259" w:lineRule="auto"/>
      <w:ind w:left="720"/>
      <w:contextualSpacing/>
    </w:pPr>
  </w:style>
  <w:style w:type="character" w:customStyle="1" w:styleId="ParagrafoelencoCarattere">
    <w:name w:val="Paragrafo elenco Carattere"/>
    <w:aliases w:val="Number Bullets Carattere,normal Carattere,First level bullet Carattere,Citation List Carattere,Table of contents numbered Carattere,List Paragraph Char Char Carattere,b1 Carattere,Number_1 Carattere,new Carattere"/>
    <w:basedOn w:val="Caratterepredefinitoparagrafo"/>
    <w:link w:val="Paragrafoelenco"/>
    <w:uiPriority w:val="34"/>
    <w:qFormat/>
    <w:rsid w:val="00BA7439"/>
  </w:style>
  <w:style w:type="character" w:customStyle="1" w:styleId="ui-provider">
    <w:name w:val="ui-provider"/>
    <w:basedOn w:val="Caratterepredefinitoparagrafo"/>
    <w:rsid w:val="005C2FC7"/>
  </w:style>
  <w:style w:type="paragraph" w:customStyle="1" w:styleId="Articolo">
    <w:name w:val="Articolo"/>
    <w:basedOn w:val="Normale"/>
    <w:link w:val="ArticoloCarattere"/>
    <w:qFormat/>
    <w:rsid w:val="005C2FC7"/>
    <w:pPr>
      <w:spacing w:after="120" w:line="240" w:lineRule="auto"/>
      <w:contextualSpacing/>
      <w:jc w:val="center"/>
      <w:textAlignment w:val="center"/>
    </w:pPr>
    <w:rPr>
      <w:rFonts w:ascii="Calibri" w:eastAsia="Times New Roman" w:hAnsi="Calibri" w:cs="Calibri"/>
      <w:b/>
      <w:bCs/>
      <w:lang w:eastAsia="it-IT"/>
    </w:rPr>
  </w:style>
  <w:style w:type="character" w:customStyle="1" w:styleId="ArticoloCarattere">
    <w:name w:val="Articolo Carattere"/>
    <w:basedOn w:val="Caratterepredefinitoparagrafo"/>
    <w:link w:val="Articolo"/>
    <w:rsid w:val="005C2FC7"/>
    <w:rPr>
      <w:rFonts w:ascii="Calibri" w:eastAsia="Times New Roman" w:hAnsi="Calibri" w:cs="Calibri"/>
      <w:b/>
      <w:bCs/>
      <w:lang w:eastAsia="it-IT"/>
    </w:rPr>
  </w:style>
  <w:style w:type="table" w:styleId="Grigliatabella">
    <w:name w:val="Table Grid"/>
    <w:basedOn w:val="Tabellanormale"/>
    <w:uiPriority w:val="59"/>
    <w:rsid w:val="00487C28"/>
    <w:pPr>
      <w:spacing w:after="0" w:line="240" w:lineRule="auto"/>
    </w:pPr>
    <w:rPr>
      <w:rFonts w:eastAsiaTheme="minorEastAsia"/>
      <w:sz w:val="24"/>
      <w:szCs w:val="24"/>
      <w:lang w:eastAsia="it-I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405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1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4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71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17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9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2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48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image" Target="media/image2.wmf"/><Relationship Id="rId8" Type="http://schemas.openxmlformats.org/officeDocument/2006/relationships/hyperlink" Target="http://www.icmarzabotto.edu.it" TargetMode="External"/><Relationship Id="rId9" Type="http://schemas.openxmlformats.org/officeDocument/2006/relationships/hyperlink" Target="mailto:segreteria@icmarzabotto.edu.it" TargetMode="Externa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3</Pages>
  <Words>639</Words>
  <Characters>3647</Characters>
  <Application>Microsoft Macintosh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4278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dsga</dc:creator>
  <cp:keywords/>
  <dc:description/>
  <cp:lastModifiedBy>Anna CROVO</cp:lastModifiedBy>
  <cp:revision>7</cp:revision>
  <dcterms:created xsi:type="dcterms:W3CDTF">2023-10-05T10:27:00Z</dcterms:created>
  <dcterms:modified xsi:type="dcterms:W3CDTF">2023-10-05T13:27:00Z</dcterms:modified>
</cp:coreProperties>
</file>