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935E" w14:textId="77777777" w:rsidR="00CD21A7" w:rsidRDefault="00CD21A7" w:rsidP="00CD21A7">
      <w:pPr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Progetti e uscite didattiche classi prime scuola secondaria 22/23</w:t>
      </w:r>
    </w:p>
    <w:p w14:paraId="59F55EDB" w14:textId="77777777" w:rsidR="00CD21A7" w:rsidRDefault="00CD21A7" w:rsidP="00CD21A7">
      <w:pPr>
        <w:jc w:val="center"/>
        <w:rPr>
          <w:rFonts w:ascii="Bookman Old Style" w:eastAsia="MS MinNew Roman" w:hAnsi="Bookman Old Style" w:cs="Bookman Old Style"/>
          <w:b/>
          <w:sz w:val="20"/>
        </w:rPr>
      </w:pPr>
    </w:p>
    <w:tbl>
      <w:tblPr>
        <w:tblW w:w="10926" w:type="dxa"/>
        <w:tblInd w:w="-246" w:type="dxa"/>
        <w:tblLayout w:type="fixed"/>
        <w:tblLook w:val="0000" w:firstRow="0" w:lastRow="0" w:firstColumn="0" w:lastColumn="0" w:noHBand="0" w:noVBand="0"/>
      </w:tblPr>
      <w:tblGrid>
        <w:gridCol w:w="1233"/>
        <w:gridCol w:w="964"/>
        <w:gridCol w:w="1701"/>
        <w:gridCol w:w="1418"/>
        <w:gridCol w:w="1434"/>
        <w:gridCol w:w="1470"/>
        <w:gridCol w:w="1490"/>
        <w:gridCol w:w="1216"/>
      </w:tblGrid>
      <w:tr w:rsidR="00CD21A7" w14:paraId="4B55E421" w14:textId="77777777" w:rsidTr="004F3764">
        <w:trPr>
          <w:trHeight w:val="900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CC01" w14:textId="77777777" w:rsidR="00CD21A7" w:rsidRDefault="00CD21A7" w:rsidP="004F3764">
            <w:pPr>
              <w:ind w:left="-392" w:right="-336" w:firstLine="392"/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CLASSI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3110A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N° alunni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7BD5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Nome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873FF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DATA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6BA67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LOCALITA’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9E72C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ACCOMPAGNATORI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65016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b/>
                <w:sz w:val="20"/>
              </w:rPr>
            </w:pPr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Mezzo di trasporto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B324F" w14:textId="77777777" w:rsidR="00CD21A7" w:rsidRDefault="00CD21A7" w:rsidP="004F3764">
            <w:r>
              <w:rPr>
                <w:rFonts w:ascii="Bookman Old Style" w:eastAsia="MS MinNew Roman" w:hAnsi="Bookman Old Style" w:cs="Bookman Old Style"/>
                <w:b/>
                <w:sz w:val="20"/>
              </w:rPr>
              <w:t>COSTO per alunno</w:t>
            </w:r>
          </w:p>
        </w:tc>
      </w:tr>
      <w:tr w:rsidR="00CD21A7" w14:paraId="658B8EA1" w14:textId="77777777" w:rsidTr="004F3764">
        <w:trPr>
          <w:trHeight w:val="937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DA140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I A, B, C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FF73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 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6A40" w14:textId="77777777" w:rsidR="00CD21A7" w:rsidRDefault="00CD21A7" w:rsidP="004F3764">
            <w:r>
              <w:t xml:space="preserve">Percorso naturalistico Villa Myllius Sesto San Giovanni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4EE9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22/11 (IA -IB)</w:t>
            </w:r>
          </w:p>
          <w:p w14:paraId="6F4212C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23/11 (IC)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7937E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Sesto S.Giovanni</w:t>
            </w:r>
          </w:p>
          <w:p w14:paraId="6D423DE2" w14:textId="6D3EE3DA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D03A2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De Scisciolo </w:t>
            </w:r>
          </w:p>
          <w:p w14:paraId="2291337F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Fusca Corapi </w:t>
            </w:r>
          </w:p>
          <w:p w14:paraId="37715A37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Beretta </w:t>
            </w:r>
          </w:p>
          <w:p w14:paraId="129EC9F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Di Gesu</w:t>
            </w:r>
          </w:p>
          <w:p w14:paraId="70B70EB3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De Liso </w:t>
            </w:r>
          </w:p>
          <w:p w14:paraId="39BBE08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Carella </w:t>
            </w:r>
          </w:p>
          <w:p w14:paraId="77A1DD2E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Giogà </w:t>
            </w:r>
          </w:p>
          <w:p w14:paraId="17AF1FC1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Paolone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1F446" w14:textId="77777777" w:rsidR="00CD21A7" w:rsidRDefault="00CD21A7" w:rsidP="004F3764">
            <w:pPr>
              <w:tabs>
                <w:tab w:val="left" w:pos="1321"/>
              </w:tabs>
              <w:snapToGrid w:val="0"/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 piedi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EE02" w14:textId="77777777" w:rsidR="00CD21A7" w:rsidRDefault="00CD21A7" w:rsidP="004F3764">
            <w:pPr>
              <w:snapToGrid w:val="0"/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gratuito </w:t>
            </w:r>
          </w:p>
        </w:tc>
      </w:tr>
      <w:tr w:rsidR="00CD21A7" w14:paraId="06DA4DF4" w14:textId="77777777" w:rsidTr="004F3764">
        <w:trPr>
          <w:trHeight w:val="65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B9067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I A, B, C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F980F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4CB7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Incontro di tipo letterario con l'autrice per ragazzi </w:t>
            </w:r>
          </w:p>
          <w:p w14:paraId="5510FD71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Z. Dazzi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7C6A6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II quadrimestre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C85AC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In classe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1209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Docenti in orario e di Lettere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C9D5E" w14:textId="77777777" w:rsidR="00CD21A7" w:rsidRDefault="00CD21A7" w:rsidP="004F3764">
            <w:pPr>
              <w:tabs>
                <w:tab w:val="left" w:pos="1321"/>
              </w:tabs>
              <w:snapToGrid w:val="0"/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0ECC" w14:textId="77777777" w:rsidR="00CD21A7" w:rsidRDefault="00CD21A7" w:rsidP="004F3764">
            <w:r>
              <w:rPr>
                <w:rFonts w:ascii="Bookman Old Style" w:eastAsia="MS MinNew Roman" w:hAnsi="Bookman Old Style" w:cs="Bookman Old Style"/>
                <w:sz w:val="20"/>
              </w:rPr>
              <w:t>Da definire</w:t>
            </w:r>
          </w:p>
        </w:tc>
      </w:tr>
      <w:tr w:rsidR="00CD21A7" w14:paraId="5D2C51F3" w14:textId="77777777" w:rsidTr="004F3764">
        <w:trPr>
          <w:trHeight w:val="65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D32B3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EEB8C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F30B4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Uscita sul territorio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C30E0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Novembre e febbraio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BBFC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Sesto San Giovanni e Milano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98DFC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Beretta</w:t>
            </w:r>
          </w:p>
          <w:p w14:paraId="4698E213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Giogà </w:t>
            </w:r>
          </w:p>
          <w:p w14:paraId="7225D176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Fusca</w:t>
            </w:r>
          </w:p>
          <w:p w14:paraId="2FE17E8D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Caniato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0A33D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347F6" w14:textId="77777777" w:rsidR="00CD21A7" w:rsidRDefault="00CD21A7" w:rsidP="004F3764">
            <w:r>
              <w:rPr>
                <w:rFonts w:ascii="Bookman Old Style" w:eastAsia="MS MinNew Roman" w:hAnsi="Bookman Old Style" w:cs="Bookman Old Style"/>
                <w:sz w:val="20"/>
              </w:rPr>
              <w:t xml:space="preserve">gratuito </w:t>
            </w:r>
          </w:p>
        </w:tc>
      </w:tr>
      <w:tr w:rsidR="00CD21A7" w14:paraId="149CC522" w14:textId="77777777" w:rsidTr="004F3764">
        <w:trPr>
          <w:trHeight w:val="65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0D037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87E7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A6C0D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Museo di Storia Naturale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02556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II quadrimestre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51C66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Milano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F4BD3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Spanu</w:t>
            </w:r>
          </w:p>
          <w:p w14:paraId="6D1C9E2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Di Gesu</w:t>
            </w:r>
          </w:p>
          <w:p w14:paraId="7DEC9A27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Giogà</w:t>
            </w:r>
          </w:p>
          <w:p w14:paraId="78E2D5C2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Sainato</w:t>
            </w:r>
          </w:p>
          <w:p w14:paraId="312F5C9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Corapi</w:t>
            </w:r>
          </w:p>
          <w:p w14:paraId="010053C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Caniato </w:t>
            </w:r>
          </w:p>
          <w:p w14:paraId="049B500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De Scisciolo </w:t>
            </w:r>
          </w:p>
          <w:p w14:paraId="555A5970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Cavalcoli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FFCE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33B74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gratuito</w:t>
            </w:r>
          </w:p>
        </w:tc>
      </w:tr>
      <w:tr w:rsidR="00CD21A7" w14:paraId="51DBAC64" w14:textId="77777777" w:rsidTr="004F3764">
        <w:trPr>
          <w:trHeight w:val="654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363B8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576C9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B0144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Sotto un’altra luce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C7E78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15 febbraio 2023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CA99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Brugherio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0A8F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Caniato</w:t>
            </w:r>
          </w:p>
          <w:p w14:paraId="6BB8B75C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Beretta Giogà </w:t>
            </w:r>
          </w:p>
          <w:p w14:paraId="285F3318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Fusca</w:t>
            </w:r>
          </w:p>
          <w:p w14:paraId="6737DE22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Sainato</w:t>
            </w:r>
          </w:p>
          <w:p w14:paraId="6551A3F4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Di Gesu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BAD2C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Pullman privato del Teatro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F292E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 11 euro + 5 ingresso</w:t>
            </w:r>
          </w:p>
        </w:tc>
      </w:tr>
      <w:tr w:rsidR="00CD21A7" w:rsidRPr="00955C73" w14:paraId="0788B026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15AA2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</w:t>
            </w:r>
          </w:p>
          <w:p w14:paraId="5EAEDEAD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18D5A" w14:textId="77777777" w:rsidR="00CD21A7" w:rsidRDefault="00CD21A7" w:rsidP="004F3764">
            <w:pPr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Partecipazione su base volontaria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8B53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</w:p>
          <w:p w14:paraId="360D2B8B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Kangourou</w:t>
            </w:r>
          </w:p>
          <w:p w14:paraId="324C3330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Competizione nazionale di</w:t>
            </w:r>
          </w:p>
          <w:p w14:paraId="30547B0D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Giochi matematici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1678F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16 Marzo 2023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E9784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 scuola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77021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Fusca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7F47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  <w:shd w:val="clear" w:color="auto" w:fill="FFFF0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07FBC" w14:textId="77777777" w:rsidR="00CD21A7" w:rsidRDefault="00CD21A7" w:rsidP="004F3764">
            <w:pPr>
              <w:rPr>
                <w:rFonts w:eastAsia="MS MinNew Roman"/>
                <w:shd w:val="clear" w:color="auto" w:fill="FFFF00"/>
              </w:rPr>
            </w:pPr>
          </w:p>
          <w:p w14:paraId="22B1514D" w14:textId="77777777" w:rsidR="00CD21A7" w:rsidRPr="00332BCD" w:rsidRDefault="00CD21A7" w:rsidP="004F3764">
            <w:pPr>
              <w:rPr>
                <w:rFonts w:eastAsia="MS MinNew Roman"/>
                <w:sz w:val="20"/>
                <w:highlight w:val="yellow"/>
                <w:shd w:val="clear" w:color="auto" w:fill="FFFF00"/>
              </w:rPr>
            </w:pPr>
            <w:r w:rsidRPr="00F90928">
              <w:rPr>
                <w:rFonts w:eastAsia="MS MinNew Roman"/>
              </w:rPr>
              <w:t>5 euro</w:t>
            </w:r>
          </w:p>
        </w:tc>
      </w:tr>
      <w:tr w:rsidR="00CD21A7" w:rsidRPr="006A22FC" w14:paraId="6A7F8AF5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459F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B7DB" w14:textId="77777777" w:rsidR="00CD21A7" w:rsidRDefault="00CD21A7" w:rsidP="004F3764">
            <w:pPr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3742" w14:textId="77777777" w:rsidR="00CD21A7" w:rsidRPr="00204720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hAnsi="Bookman Old Style" w:cs="Arial"/>
                <w:iCs/>
                <w:sz w:val="20"/>
                <w:shd w:val="clear" w:color="auto" w:fill="FFFFFF"/>
              </w:rPr>
              <w:t>P</w:t>
            </w:r>
            <w:r w:rsidRPr="00204720">
              <w:rPr>
                <w:rFonts w:ascii="Bookman Old Style" w:hAnsi="Bookman Old Style" w:cs="Arial"/>
                <w:iCs/>
                <w:sz w:val="20"/>
                <w:shd w:val="clear" w:color="auto" w:fill="FFFFFF"/>
              </w:rPr>
              <w:t xml:space="preserve">ercorso </w:t>
            </w:r>
            <w:r>
              <w:rPr>
                <w:rFonts w:ascii="Bookman Old Style" w:hAnsi="Bookman Old Style" w:cs="Arial"/>
                <w:iCs/>
                <w:sz w:val="20"/>
                <w:shd w:val="clear" w:color="auto" w:fill="FFFFFF"/>
              </w:rPr>
              <w:t xml:space="preserve">Sapere </w:t>
            </w:r>
            <w:r w:rsidRPr="00204720">
              <w:rPr>
                <w:rFonts w:ascii="Bookman Old Style" w:hAnsi="Bookman Old Style" w:cs="Arial"/>
                <w:iCs/>
                <w:sz w:val="20"/>
                <w:shd w:val="clear" w:color="auto" w:fill="FFFFFF"/>
              </w:rPr>
              <w:t>Coop: “Diamo all’ambiente una nuova impronta”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BABA2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Da definire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125C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 scuola e un incontro presso il Centro Commerciale Sarca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12937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Docenti in orario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6FC00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Pubblici/a piedi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E3762" w14:textId="77777777" w:rsidR="00CD21A7" w:rsidRPr="007C0C37" w:rsidRDefault="00CD21A7" w:rsidP="004F3764">
            <w:pPr>
              <w:rPr>
                <w:rFonts w:eastAsia="MS MinNew Roman"/>
                <w:highlight w:val="lightGray"/>
              </w:rPr>
            </w:pPr>
            <w:r w:rsidRPr="00F90928">
              <w:rPr>
                <w:rFonts w:eastAsia="MS MinNew Roman"/>
              </w:rPr>
              <w:t>gratuito</w:t>
            </w:r>
          </w:p>
        </w:tc>
      </w:tr>
      <w:tr w:rsidR="00CD21A7" w14:paraId="627B84E0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2C979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 e seconde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7F316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5B73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Progetto Calamandiario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2170F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Aprile/maggio 2023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B4A7A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 scuols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514B8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Tassone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8BBEC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E27DA" w14:textId="77777777" w:rsidR="00CD21A7" w:rsidRDefault="00CD21A7" w:rsidP="004F3764"/>
        </w:tc>
      </w:tr>
      <w:tr w:rsidR="00CD21A7" w14:paraId="20F372CA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5656F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lastRenderedPageBreak/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127EB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53EFB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Giornata sportiva/</w:t>
            </w:r>
          </w:p>
          <w:p w14:paraId="3EDE1081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attività all’aperto presso Campo Dordoni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BFF4D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13 maggio 2023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E1006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Sesto San Giovanni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9BB54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Corradini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456D0" w14:textId="77777777" w:rsidR="00CD21A7" w:rsidRDefault="00CD21A7" w:rsidP="004F3764">
            <w:pPr>
              <w:tabs>
                <w:tab w:val="left" w:pos="1321"/>
              </w:tabs>
              <w:snapToGrid w:val="0"/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A piedi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3467A" w14:textId="77777777" w:rsidR="00CD21A7" w:rsidRDefault="00CD21A7" w:rsidP="004F3764">
            <w:r>
              <w:rPr>
                <w:rFonts w:ascii="Bookman Old Style" w:eastAsia="MS MinNew Roman" w:hAnsi="Bookman Old Style" w:cs="Bookman Old Style"/>
                <w:sz w:val="20"/>
              </w:rPr>
              <w:t>gratuito</w:t>
            </w:r>
          </w:p>
        </w:tc>
      </w:tr>
      <w:tr w:rsidR="00CD21A7" w14:paraId="77B24001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77943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3DCEE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44E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</w:p>
          <w:p w14:paraId="5183B686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Laboratorio natalizio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E13B6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16 dicembre 2022</w:t>
            </w:r>
          </w:p>
          <w:p w14:paraId="62470F92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(al pomeriggio)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D47CD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875A9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CDB3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(A scuola)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E4F3A" w14:textId="77777777" w:rsidR="00CD21A7" w:rsidRDefault="00CD21A7" w:rsidP="004F3764">
            <w:r>
              <w:rPr>
                <w:rFonts w:ascii="Bookman Old Style" w:eastAsia="MS MinNew Roman" w:hAnsi="Bookman Old Style" w:cs="Bookman Old Style"/>
                <w:sz w:val="20"/>
              </w:rPr>
              <w:t>gratuito</w:t>
            </w:r>
          </w:p>
        </w:tc>
      </w:tr>
      <w:tr w:rsidR="00CD21A7" w14:paraId="7347371A" w14:textId="77777777" w:rsidTr="004F3764">
        <w:trPr>
          <w:trHeight w:val="132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61B3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Tutte le classi prime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6C2E8" w14:textId="77777777" w:rsidR="00CD21A7" w:rsidRDefault="00CD21A7" w:rsidP="004F3764">
            <w:pPr>
              <w:snapToGrid w:val="0"/>
              <w:jc w:val="center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FFE92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Eventuale uscita di una giornata presso l’Oasi di Sant’Alessio con attività laboratoriale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FB09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Maggio 2023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C537F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Pavia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C1711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Sainato</w:t>
            </w:r>
          </w:p>
          <w:p w14:paraId="38AD982E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Pulito</w:t>
            </w:r>
          </w:p>
          <w:p w14:paraId="76B3EE9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Giogà</w:t>
            </w:r>
          </w:p>
          <w:p w14:paraId="6FD59E9A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 xml:space="preserve">De Liso </w:t>
            </w:r>
          </w:p>
          <w:p w14:paraId="7132622B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Paolone</w:t>
            </w:r>
          </w:p>
          <w:p w14:paraId="34ECFEF0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Fusca Caniato</w:t>
            </w:r>
          </w:p>
          <w:p w14:paraId="02FD05A6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Spanu</w:t>
            </w:r>
          </w:p>
          <w:p w14:paraId="3FCE5738" w14:textId="77777777" w:rsidR="00CD21A7" w:rsidRDefault="00CD21A7" w:rsidP="004F3764">
            <w:pPr>
              <w:snapToGrid w:val="0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Cavalcoli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D5BC" w14:textId="77777777" w:rsidR="00CD21A7" w:rsidRDefault="00CD21A7" w:rsidP="004F3764">
            <w:pPr>
              <w:tabs>
                <w:tab w:val="left" w:pos="1321"/>
              </w:tabs>
              <w:ind w:right="436"/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Pullman privato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8EB2" w14:textId="77777777" w:rsidR="00CD21A7" w:rsidRDefault="00CD21A7" w:rsidP="004F3764">
            <w:pPr>
              <w:rPr>
                <w:rFonts w:ascii="Bookman Old Style" w:eastAsia="MS MinNew Roman" w:hAnsi="Bookman Old Style" w:cs="Bookman Old Style"/>
                <w:sz w:val="20"/>
              </w:rPr>
            </w:pPr>
            <w:r>
              <w:rPr>
                <w:rFonts w:ascii="Bookman Old Style" w:eastAsia="MS MinNew Roman" w:hAnsi="Bookman Old Style" w:cs="Bookman Old Style"/>
                <w:sz w:val="20"/>
              </w:rPr>
              <w:t>Euro 30.00 circa</w:t>
            </w:r>
          </w:p>
        </w:tc>
      </w:tr>
    </w:tbl>
    <w:p w14:paraId="0E19C4C7" w14:textId="77777777" w:rsidR="00CD21A7" w:rsidRDefault="00CD21A7" w:rsidP="00CD21A7">
      <w:pPr>
        <w:jc w:val="both"/>
      </w:pPr>
    </w:p>
    <w:p w14:paraId="0D9EC22A" w14:textId="77777777" w:rsidR="00CD21A7" w:rsidRDefault="00CD21A7" w:rsidP="00CD21A7">
      <w:pPr>
        <w:jc w:val="both"/>
        <w:rPr>
          <w:rFonts w:ascii="Arial" w:hAnsi="Arial" w:cs="Arial"/>
          <w:b/>
          <w:color w:val="000000"/>
          <w:sz w:val="20"/>
        </w:rPr>
      </w:pPr>
    </w:p>
    <w:p w14:paraId="1E8B7DC2" w14:textId="77777777" w:rsidR="00EF5D61" w:rsidRDefault="00EF5D61"/>
    <w:p w14:paraId="68642D4D" w14:textId="77777777" w:rsidR="00CD21A7" w:rsidRDefault="00CD21A7">
      <w:r>
        <w:t>Per approvazione, i rappresentanti dei genitori:</w:t>
      </w:r>
    </w:p>
    <w:p w14:paraId="662ADB28" w14:textId="77777777" w:rsidR="002C6CB6" w:rsidRDefault="002C6CB6"/>
    <w:p w14:paraId="152674DC" w14:textId="77777777" w:rsidR="00CD21A7" w:rsidRDefault="00CD21A7">
      <w:pPr>
        <w:pBdr>
          <w:bottom w:val="single" w:sz="6" w:space="1" w:color="auto"/>
        </w:pBdr>
      </w:pPr>
    </w:p>
    <w:p w14:paraId="7F5DE1E7" w14:textId="77777777" w:rsidR="002C6CB6" w:rsidRDefault="002C6CB6"/>
    <w:p w14:paraId="4FB04DC8" w14:textId="77777777" w:rsidR="002C6CB6" w:rsidRDefault="002C6CB6"/>
    <w:p w14:paraId="39A4DD07" w14:textId="77777777" w:rsidR="002C6CB6" w:rsidRDefault="002C6CB6">
      <w:r>
        <w:t>Data___________________________________</w:t>
      </w:r>
    </w:p>
    <w:sectPr w:rsidR="002C6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F2B1" w14:textId="77777777" w:rsidR="003A0F42" w:rsidRDefault="003A0F42" w:rsidP="00CD21A7">
      <w:r>
        <w:separator/>
      </w:r>
    </w:p>
  </w:endnote>
  <w:endnote w:type="continuationSeparator" w:id="0">
    <w:p w14:paraId="74BD5C1C" w14:textId="77777777" w:rsidR="003A0F42" w:rsidRDefault="003A0F42" w:rsidP="00CD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New Roman">
    <w:altName w:val="MS Gothic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4955" w14:textId="77777777" w:rsidR="003A0F42" w:rsidRDefault="003A0F42" w:rsidP="00CD21A7">
      <w:r>
        <w:separator/>
      </w:r>
    </w:p>
  </w:footnote>
  <w:footnote w:type="continuationSeparator" w:id="0">
    <w:p w14:paraId="683D145D" w14:textId="77777777" w:rsidR="003A0F42" w:rsidRDefault="003A0F42" w:rsidP="00CD2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A7"/>
    <w:rsid w:val="002C6CB6"/>
    <w:rsid w:val="003A0F42"/>
    <w:rsid w:val="006D033C"/>
    <w:rsid w:val="006E7025"/>
    <w:rsid w:val="00997610"/>
    <w:rsid w:val="00B21336"/>
    <w:rsid w:val="00C81FA6"/>
    <w:rsid w:val="00CD21A7"/>
    <w:rsid w:val="00EF5D61"/>
    <w:rsid w:val="00F9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6551"/>
  <w15:chartTrackingRefBased/>
  <w15:docId w15:val="{82BE84F6-5F51-47A7-A9E6-F6D0A207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21A7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D21A7"/>
    <w:pPr>
      <w:tabs>
        <w:tab w:val="center" w:pos="4819"/>
        <w:tab w:val="right" w:pos="9638"/>
      </w:tabs>
      <w:suppressAutoHyphens w:val="0"/>
      <w:overflowPunct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1A7"/>
  </w:style>
  <w:style w:type="paragraph" w:styleId="Pidipagina">
    <w:name w:val="footer"/>
    <w:basedOn w:val="Normale"/>
    <w:link w:val="PidipaginaCarattere"/>
    <w:uiPriority w:val="99"/>
    <w:unhideWhenUsed/>
    <w:rsid w:val="00CD21A7"/>
    <w:pPr>
      <w:tabs>
        <w:tab w:val="center" w:pos="4819"/>
        <w:tab w:val="right" w:pos="9638"/>
      </w:tabs>
      <w:suppressAutoHyphens w:val="0"/>
      <w:overflowPunct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3</cp:revision>
  <dcterms:created xsi:type="dcterms:W3CDTF">2022-10-18T15:47:00Z</dcterms:created>
  <dcterms:modified xsi:type="dcterms:W3CDTF">2022-10-25T19:59:00Z</dcterms:modified>
</cp:coreProperties>
</file>